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DB" w:rsidRDefault="004360DB" w:rsidP="004360DB">
      <w:pPr>
        <w:bidi w:val="0"/>
        <w:rPr>
          <w:rFonts w:asciiTheme="majorBidi" w:hAnsiTheme="majorBidi" w:cstheme="majorBidi"/>
          <w:sz w:val="40"/>
          <w:szCs w:val="40"/>
          <w:u w:val="single"/>
        </w:rPr>
      </w:pPr>
      <w:r>
        <w:rPr>
          <w:rFonts w:asciiTheme="majorBidi" w:hAnsiTheme="majorBidi" w:cstheme="majorBidi"/>
          <w:sz w:val="40"/>
          <w:szCs w:val="40"/>
          <w:u w:val="single"/>
        </w:rPr>
        <w:t xml:space="preserve">Lecture </w:t>
      </w:r>
      <w:r w:rsidRPr="00127F13">
        <w:rPr>
          <w:rFonts w:asciiTheme="majorBidi" w:hAnsiTheme="majorBidi" w:cstheme="majorBidi"/>
          <w:sz w:val="36"/>
          <w:szCs w:val="36"/>
          <w:u w:val="single"/>
        </w:rPr>
        <w:t>No</w:t>
      </w:r>
      <w:r>
        <w:rPr>
          <w:rFonts w:asciiTheme="majorBidi" w:hAnsiTheme="majorBidi" w:cstheme="majorBidi"/>
          <w:sz w:val="40"/>
          <w:szCs w:val="40"/>
          <w:u w:val="single"/>
        </w:rPr>
        <w:t xml:space="preserve">.7   PARASITOLOG   </w:t>
      </w:r>
      <w:r w:rsidRPr="00345D0F">
        <w:rPr>
          <w:rFonts w:ascii="Script MT Bold" w:hAnsi="Script MT Bold" w:cstheme="majorBidi"/>
          <w:sz w:val="40"/>
          <w:szCs w:val="40"/>
          <w:u w:val="single"/>
        </w:rPr>
        <w:t>DR.Raad H.H.</w:t>
      </w:r>
    </w:p>
    <w:p w:rsidR="009B0715" w:rsidRDefault="004360DB" w:rsidP="004360DB">
      <w:pPr>
        <w:jc w:val="right"/>
        <w:rPr>
          <w:rFonts w:asciiTheme="majorBidi" w:hAnsiTheme="majorBidi" w:cstheme="majorBidi"/>
          <w:b/>
          <w:bCs/>
          <w:sz w:val="36"/>
          <w:szCs w:val="36"/>
        </w:rPr>
      </w:pPr>
      <w:r w:rsidRPr="00481FF2">
        <w:rPr>
          <w:rFonts w:asciiTheme="majorBidi" w:hAnsiTheme="majorBidi" w:cstheme="majorBidi"/>
          <w:b/>
          <w:bCs/>
          <w:sz w:val="36"/>
          <w:szCs w:val="36"/>
        </w:rPr>
        <w:t xml:space="preserve">   </w:t>
      </w:r>
      <w:r>
        <w:rPr>
          <w:rFonts w:asciiTheme="majorBidi" w:hAnsiTheme="majorBidi" w:cstheme="majorBidi"/>
          <w:b/>
          <w:bCs/>
          <w:sz w:val="36"/>
          <w:szCs w:val="36"/>
        </w:rPr>
        <w:t xml:space="preserve">                             </w:t>
      </w:r>
      <w:r w:rsidRPr="00481FF2">
        <w:rPr>
          <w:rFonts w:asciiTheme="majorBidi" w:hAnsiTheme="majorBidi" w:cstheme="majorBidi"/>
          <w:b/>
          <w:bCs/>
          <w:sz w:val="36"/>
          <w:szCs w:val="36"/>
        </w:rPr>
        <w:t xml:space="preserve"> </w:t>
      </w:r>
      <w:r w:rsidR="009B0715">
        <w:rPr>
          <w:rFonts w:asciiTheme="majorBidi" w:hAnsiTheme="majorBidi" w:cstheme="majorBidi"/>
          <w:b/>
          <w:bCs/>
          <w:sz w:val="36"/>
          <w:szCs w:val="36"/>
        </w:rPr>
        <w:t>Order Rhabditid</w:t>
      </w:r>
      <w:r w:rsidRPr="00481FF2">
        <w:rPr>
          <w:rFonts w:asciiTheme="majorBidi" w:hAnsiTheme="majorBidi" w:cstheme="majorBidi"/>
          <w:b/>
          <w:bCs/>
          <w:sz w:val="36"/>
          <w:szCs w:val="36"/>
        </w:rPr>
        <w:t>a</w:t>
      </w:r>
    </w:p>
    <w:p w:rsidR="009B0715" w:rsidRPr="005442FA" w:rsidRDefault="009B0715" w:rsidP="009B0715">
      <w:pPr>
        <w:pStyle w:val="a4"/>
        <w:rPr>
          <w:color w:val="auto"/>
          <w:sz w:val="28"/>
          <w:szCs w:val="28"/>
        </w:rPr>
      </w:pPr>
      <w:r w:rsidRPr="005442FA">
        <w:rPr>
          <w:b/>
          <w:bCs/>
          <w:color w:val="auto"/>
          <w:sz w:val="28"/>
          <w:szCs w:val="28"/>
        </w:rPr>
        <w:t>Rhabditida</w:t>
      </w:r>
      <w:r w:rsidRPr="005442FA">
        <w:rPr>
          <w:color w:val="auto"/>
          <w:sz w:val="28"/>
          <w:szCs w:val="28"/>
        </w:rPr>
        <w:t xml:space="preserve"> is an order of free-living, zooparasitic and phytoparasitic </w:t>
      </w:r>
      <w:hyperlink r:id="rId7" w:tooltip="Microbivorous (page does not exist)" w:history="1">
        <w:r w:rsidRPr="005442FA">
          <w:rPr>
            <w:color w:val="auto"/>
            <w:sz w:val="28"/>
            <w:szCs w:val="28"/>
            <w:u w:val="single"/>
          </w:rPr>
          <w:t>microbivorous</w:t>
        </w:r>
      </w:hyperlink>
      <w:r w:rsidRPr="005442FA">
        <w:rPr>
          <w:color w:val="auto"/>
          <w:sz w:val="28"/>
          <w:szCs w:val="28"/>
        </w:rPr>
        <w:t xml:space="preserve"> nematodes (</w:t>
      </w:r>
      <w:hyperlink r:id="rId8" w:tooltip="Roundworm" w:history="1">
        <w:r w:rsidRPr="005442FA">
          <w:rPr>
            <w:color w:val="auto"/>
            <w:sz w:val="28"/>
            <w:szCs w:val="28"/>
            <w:u w:val="single"/>
          </w:rPr>
          <w:t>roundworms</w:t>
        </w:r>
      </w:hyperlink>
      <w:r w:rsidRPr="005442FA">
        <w:rPr>
          <w:color w:val="auto"/>
          <w:sz w:val="28"/>
          <w:szCs w:val="28"/>
        </w:rPr>
        <w:t>).</w:t>
      </w:r>
    </w:p>
    <w:p w:rsidR="009B0715" w:rsidRPr="009B0715" w:rsidRDefault="009B0715" w:rsidP="000B13BC">
      <w:pPr>
        <w:bidi w:val="0"/>
        <w:spacing w:before="100" w:beforeAutospacing="1" w:after="100" w:afterAutospacing="1" w:line="240" w:lineRule="auto"/>
        <w:rPr>
          <w:rFonts w:ascii="Times New Roman" w:eastAsia="Times New Roman" w:hAnsi="Times New Roman" w:cs="Times New Roman"/>
          <w:sz w:val="28"/>
          <w:szCs w:val="28"/>
        </w:rPr>
      </w:pPr>
      <w:r w:rsidRPr="009B0715">
        <w:rPr>
          <w:rFonts w:ascii="Times New Roman" w:eastAsia="Times New Roman" w:hAnsi="Times New Roman" w:cs="Times New Roman"/>
          <w:sz w:val="28"/>
          <w:szCs w:val="28"/>
        </w:rPr>
        <w:t xml:space="preserve">Order include 8 superfamilies. </w:t>
      </w:r>
    </w:p>
    <w:p w:rsidR="00E62DB5" w:rsidRPr="000B13BC" w:rsidRDefault="009B0715" w:rsidP="000B13BC">
      <w:pPr>
        <w:pStyle w:val="a3"/>
        <w:numPr>
          <w:ilvl w:val="0"/>
          <w:numId w:val="10"/>
        </w:numPr>
        <w:bidi w:val="0"/>
        <w:spacing w:before="100" w:beforeAutospacing="1" w:after="100" w:afterAutospacing="1" w:line="240" w:lineRule="auto"/>
        <w:jc w:val="both"/>
        <w:rPr>
          <w:rFonts w:ascii="Times New Roman" w:eastAsia="Times New Roman" w:hAnsi="Times New Roman" w:cs="Times New Roman"/>
          <w:sz w:val="28"/>
          <w:szCs w:val="28"/>
        </w:rPr>
      </w:pPr>
      <w:r w:rsidRPr="000B13BC">
        <w:rPr>
          <w:rFonts w:ascii="Times New Roman" w:eastAsia="Times New Roman" w:hAnsi="Times New Roman" w:cs="Times New Roman"/>
          <w:b/>
          <w:bCs/>
          <w:sz w:val="28"/>
          <w:szCs w:val="28"/>
        </w:rPr>
        <w:t>Oral aperture with 2, 3 or 6 lips. Stoma has five departments</w:t>
      </w:r>
      <w:r w:rsidRPr="000B13BC">
        <w:rPr>
          <w:rFonts w:ascii="Times New Roman" w:eastAsia="Times New Roman" w:hAnsi="Times New Roman" w:cs="Times New Roman"/>
          <w:sz w:val="28"/>
          <w:szCs w:val="28"/>
        </w:rPr>
        <w:t xml:space="preserve"> </w:t>
      </w:r>
      <w:r w:rsidR="00E62DB5" w:rsidRPr="000B13BC">
        <w:rPr>
          <w:rFonts w:ascii="Times New Roman" w:eastAsia="Times New Roman" w:hAnsi="Times New Roman" w:cs="Times New Roman"/>
          <w:sz w:val="28"/>
          <w:szCs w:val="28"/>
        </w:rPr>
        <w:t>.</w:t>
      </w:r>
      <w:r w:rsidR="005442FA" w:rsidRPr="000B13BC">
        <w:rPr>
          <w:rFonts w:ascii="Times New Roman" w:eastAsia="Times New Roman" w:hAnsi="Times New Roman" w:cs="Times New Roman"/>
          <w:sz w:val="28"/>
          <w:szCs w:val="28"/>
        </w:rPr>
        <w:t xml:space="preserve"> </w:t>
      </w:r>
    </w:p>
    <w:p w:rsidR="00E62DB5" w:rsidRDefault="005442FA" w:rsidP="00E62DB5">
      <w:pPr>
        <w:bidi w:val="0"/>
        <w:rPr>
          <w:rFonts w:asciiTheme="majorBidi" w:hAnsiTheme="majorBidi" w:cstheme="majorBidi"/>
          <w:b/>
          <w:bCs/>
          <w:sz w:val="28"/>
          <w:szCs w:val="28"/>
        </w:rPr>
      </w:pPr>
      <w:r>
        <w:rPr>
          <w:rFonts w:ascii="Times New Roman" w:eastAsia="Times New Roman" w:hAnsi="Times New Roman" w:cs="Times New Roman"/>
          <w:sz w:val="28"/>
          <w:szCs w:val="28"/>
        </w:rPr>
        <w:t xml:space="preserve"> </w:t>
      </w:r>
      <w:r w:rsidR="00E62DB5">
        <w:rPr>
          <w:rFonts w:asciiTheme="majorBidi" w:hAnsiTheme="majorBidi" w:cstheme="majorBidi"/>
          <w:b/>
          <w:bCs/>
          <w:sz w:val="28"/>
          <w:szCs w:val="28"/>
        </w:rPr>
        <w:t>General character :</w:t>
      </w:r>
    </w:p>
    <w:p w:rsidR="00E62DB5" w:rsidRPr="00E62DB5" w:rsidRDefault="00E62DB5" w:rsidP="00E62DB5">
      <w:pPr>
        <w:pStyle w:val="a3"/>
        <w:numPr>
          <w:ilvl w:val="0"/>
          <w:numId w:val="5"/>
        </w:numPr>
        <w:bidi w:val="0"/>
        <w:rPr>
          <w:rFonts w:asciiTheme="majorBidi" w:hAnsiTheme="majorBidi" w:cstheme="majorBidi"/>
          <w:sz w:val="28"/>
          <w:szCs w:val="28"/>
          <w:lang w:bidi="ar-IQ"/>
        </w:rPr>
      </w:pPr>
      <w:r w:rsidRPr="00E62DB5">
        <w:rPr>
          <w:rFonts w:asciiTheme="majorBidi" w:hAnsiTheme="majorBidi" w:cstheme="majorBidi"/>
          <w:sz w:val="28"/>
          <w:szCs w:val="28"/>
          <w:lang w:bidi="ar-IQ"/>
        </w:rPr>
        <w:t>smallest size worms</w:t>
      </w:r>
      <w:r w:rsidR="000B13BC">
        <w:rPr>
          <w:rFonts w:asciiTheme="majorBidi" w:hAnsiTheme="majorBidi" w:cstheme="majorBidi"/>
          <w:sz w:val="28"/>
          <w:szCs w:val="28"/>
          <w:lang w:bidi="ar-IQ"/>
        </w:rPr>
        <w:t>.</w:t>
      </w:r>
    </w:p>
    <w:p w:rsidR="00E62DB5" w:rsidRPr="00E62DB5" w:rsidRDefault="00E62DB5" w:rsidP="00E62DB5">
      <w:pPr>
        <w:pStyle w:val="a3"/>
        <w:numPr>
          <w:ilvl w:val="0"/>
          <w:numId w:val="5"/>
        </w:numPr>
        <w:bidi w:val="0"/>
        <w:rPr>
          <w:rFonts w:asciiTheme="majorBidi" w:hAnsiTheme="majorBidi" w:cstheme="majorBidi"/>
          <w:sz w:val="28"/>
          <w:szCs w:val="28"/>
          <w:lang w:bidi="ar-IQ"/>
        </w:rPr>
      </w:pPr>
      <w:r w:rsidRPr="00E62DB5">
        <w:rPr>
          <w:rFonts w:asciiTheme="majorBidi" w:hAnsiTheme="majorBidi" w:cstheme="majorBidi"/>
          <w:sz w:val="28"/>
          <w:szCs w:val="28"/>
          <w:lang w:bidi="ar-IQ"/>
        </w:rPr>
        <w:t>Mouth ,With Small buccal cavity</w:t>
      </w:r>
      <w:r w:rsidR="000B13BC">
        <w:rPr>
          <w:rFonts w:asciiTheme="majorBidi" w:hAnsiTheme="majorBidi" w:cstheme="majorBidi"/>
          <w:sz w:val="28"/>
          <w:szCs w:val="28"/>
          <w:lang w:bidi="ar-IQ"/>
        </w:rPr>
        <w:t>.</w:t>
      </w:r>
      <w:r w:rsidRPr="00E62DB5">
        <w:rPr>
          <w:rFonts w:asciiTheme="majorBidi" w:hAnsiTheme="majorBidi" w:cstheme="majorBidi"/>
          <w:sz w:val="28"/>
          <w:szCs w:val="28"/>
          <w:lang w:bidi="ar-IQ"/>
        </w:rPr>
        <w:t xml:space="preserve"> </w:t>
      </w:r>
    </w:p>
    <w:p w:rsidR="00E62DB5" w:rsidRPr="00E62DB5" w:rsidRDefault="00E62DB5" w:rsidP="00E62DB5">
      <w:pPr>
        <w:pStyle w:val="a3"/>
        <w:numPr>
          <w:ilvl w:val="0"/>
          <w:numId w:val="5"/>
        </w:numPr>
        <w:bidi w:val="0"/>
        <w:rPr>
          <w:rFonts w:asciiTheme="majorBidi" w:hAnsiTheme="majorBidi" w:cstheme="majorBidi"/>
          <w:sz w:val="28"/>
          <w:szCs w:val="28"/>
          <w:lang w:bidi="ar-IQ"/>
        </w:rPr>
      </w:pPr>
      <w:r w:rsidRPr="00E62DB5">
        <w:rPr>
          <w:rFonts w:asciiTheme="majorBidi" w:hAnsiTheme="majorBidi" w:cstheme="majorBidi"/>
          <w:sz w:val="28"/>
          <w:szCs w:val="28"/>
          <w:lang w:bidi="ar-IQ"/>
        </w:rPr>
        <w:t>Esophagus ,Rhabtidi form</w:t>
      </w:r>
      <w:r w:rsidR="000B13BC">
        <w:rPr>
          <w:rFonts w:asciiTheme="majorBidi" w:hAnsiTheme="majorBidi" w:cstheme="majorBidi"/>
          <w:sz w:val="28"/>
          <w:szCs w:val="28"/>
          <w:lang w:bidi="ar-IQ"/>
        </w:rPr>
        <w:t>.</w:t>
      </w:r>
    </w:p>
    <w:p w:rsidR="00E62DB5" w:rsidRPr="00E62DB5" w:rsidRDefault="00E62DB5" w:rsidP="00E62DB5">
      <w:pPr>
        <w:pStyle w:val="a3"/>
        <w:numPr>
          <w:ilvl w:val="0"/>
          <w:numId w:val="5"/>
        </w:numPr>
        <w:bidi w:val="0"/>
        <w:rPr>
          <w:rFonts w:asciiTheme="majorBidi" w:hAnsiTheme="majorBidi" w:cstheme="majorBidi"/>
          <w:sz w:val="28"/>
          <w:szCs w:val="28"/>
          <w:lang w:bidi="ar-IQ"/>
        </w:rPr>
      </w:pPr>
      <w:r w:rsidRPr="00E62DB5">
        <w:rPr>
          <w:rFonts w:asciiTheme="majorBidi" w:hAnsiTheme="majorBidi" w:cstheme="majorBidi"/>
          <w:sz w:val="28"/>
          <w:szCs w:val="28"/>
          <w:lang w:bidi="ar-IQ"/>
        </w:rPr>
        <w:t>Male reproductive system ,No cpoulatory bursa ;but have posterior end with  2 small equal spicules</w:t>
      </w:r>
      <w:r w:rsidR="000B13BC">
        <w:rPr>
          <w:rFonts w:asciiTheme="majorBidi" w:hAnsiTheme="majorBidi" w:cstheme="majorBidi"/>
          <w:sz w:val="28"/>
          <w:szCs w:val="28"/>
          <w:lang w:bidi="ar-IQ"/>
        </w:rPr>
        <w:t>.</w:t>
      </w:r>
    </w:p>
    <w:p w:rsidR="00E62DB5" w:rsidRPr="00E62DB5" w:rsidRDefault="00E62DB5" w:rsidP="00E62DB5">
      <w:pPr>
        <w:pStyle w:val="a3"/>
        <w:numPr>
          <w:ilvl w:val="0"/>
          <w:numId w:val="5"/>
        </w:numPr>
        <w:bidi w:val="0"/>
        <w:rPr>
          <w:rFonts w:asciiTheme="majorBidi" w:hAnsiTheme="majorBidi" w:cstheme="majorBidi"/>
          <w:sz w:val="28"/>
          <w:szCs w:val="28"/>
          <w:lang w:bidi="ar-IQ"/>
        </w:rPr>
      </w:pPr>
      <w:r w:rsidRPr="00E62DB5">
        <w:rPr>
          <w:rFonts w:asciiTheme="majorBidi" w:hAnsiTheme="majorBidi" w:cstheme="majorBidi"/>
          <w:sz w:val="28"/>
          <w:szCs w:val="28"/>
          <w:lang w:bidi="ar-IQ"/>
        </w:rPr>
        <w:t xml:space="preserve">Egg shape, eggs of worms with L </w:t>
      </w:r>
      <w:r w:rsidRPr="00E62DB5">
        <w:rPr>
          <w:rFonts w:asciiTheme="majorBidi" w:hAnsiTheme="majorBidi" w:cstheme="majorBidi"/>
          <w:sz w:val="28"/>
          <w:szCs w:val="28"/>
          <w:vertAlign w:val="subscript"/>
          <w:lang w:bidi="ar-IQ"/>
        </w:rPr>
        <w:t>1</w:t>
      </w:r>
      <w:r w:rsidR="000B13BC">
        <w:rPr>
          <w:rFonts w:asciiTheme="majorBidi" w:hAnsiTheme="majorBidi" w:cstheme="majorBidi"/>
          <w:sz w:val="28"/>
          <w:szCs w:val="28"/>
          <w:lang w:bidi="ar-IQ"/>
        </w:rPr>
        <w:t>.</w:t>
      </w:r>
    </w:p>
    <w:p w:rsidR="00E62DB5" w:rsidRPr="00E62DB5" w:rsidRDefault="00E62DB5" w:rsidP="00E62DB5">
      <w:pPr>
        <w:pStyle w:val="a3"/>
        <w:numPr>
          <w:ilvl w:val="0"/>
          <w:numId w:val="5"/>
        </w:numPr>
        <w:bidi w:val="0"/>
        <w:rPr>
          <w:rFonts w:asciiTheme="majorBidi" w:hAnsiTheme="majorBidi" w:cstheme="majorBidi"/>
          <w:sz w:val="28"/>
          <w:szCs w:val="28"/>
          <w:lang w:bidi="ar-IQ"/>
        </w:rPr>
      </w:pPr>
      <w:r w:rsidRPr="00E62DB5">
        <w:rPr>
          <w:rFonts w:asciiTheme="majorBidi" w:hAnsiTheme="majorBidi" w:cstheme="majorBidi"/>
          <w:sz w:val="28"/>
          <w:szCs w:val="28"/>
          <w:lang w:bidi="ar-IQ"/>
        </w:rPr>
        <w:t>Life cycle ,Direct</w:t>
      </w:r>
      <w:r w:rsidR="000B13BC">
        <w:rPr>
          <w:rFonts w:asciiTheme="majorBidi" w:hAnsiTheme="majorBidi" w:cstheme="majorBidi"/>
          <w:sz w:val="28"/>
          <w:szCs w:val="28"/>
          <w:lang w:bidi="ar-IQ"/>
        </w:rPr>
        <w:t>.</w:t>
      </w:r>
    </w:p>
    <w:p w:rsidR="00E62DB5" w:rsidRPr="00E62DB5" w:rsidRDefault="00E62DB5" w:rsidP="000B13BC">
      <w:pPr>
        <w:pStyle w:val="a3"/>
        <w:numPr>
          <w:ilvl w:val="0"/>
          <w:numId w:val="5"/>
        </w:numPr>
        <w:bidi w:val="0"/>
        <w:rPr>
          <w:rFonts w:asciiTheme="majorBidi" w:hAnsiTheme="majorBidi" w:cstheme="majorBidi"/>
          <w:sz w:val="28"/>
          <w:szCs w:val="28"/>
          <w:lang w:bidi="ar-IQ"/>
        </w:rPr>
      </w:pPr>
      <w:r w:rsidRPr="00E62DB5">
        <w:rPr>
          <w:rFonts w:asciiTheme="majorBidi" w:hAnsiTheme="majorBidi" w:cstheme="majorBidi"/>
          <w:sz w:val="28"/>
          <w:szCs w:val="28"/>
          <w:lang w:bidi="ar-IQ"/>
        </w:rPr>
        <w:t>Infective stage ,</w:t>
      </w:r>
      <w:r w:rsidR="000B13BC" w:rsidRPr="000B13BC">
        <w:rPr>
          <w:rFonts w:asciiTheme="majorBidi" w:hAnsiTheme="majorBidi" w:cstheme="majorBidi"/>
          <w:sz w:val="28"/>
          <w:szCs w:val="28"/>
          <w:lang w:bidi="ar-IQ"/>
        </w:rPr>
        <w:t xml:space="preserve"> </w:t>
      </w:r>
      <w:r w:rsidR="000B13BC" w:rsidRPr="00E62DB5">
        <w:rPr>
          <w:rFonts w:asciiTheme="majorBidi" w:hAnsiTheme="majorBidi" w:cstheme="majorBidi"/>
          <w:sz w:val="28"/>
          <w:szCs w:val="28"/>
          <w:lang w:bidi="ar-IQ"/>
        </w:rPr>
        <w:t>L</w:t>
      </w:r>
      <w:r w:rsidR="000B13BC" w:rsidRPr="00E62DB5">
        <w:rPr>
          <w:rFonts w:asciiTheme="majorBidi" w:hAnsiTheme="majorBidi" w:cstheme="majorBidi"/>
          <w:sz w:val="28"/>
          <w:szCs w:val="28"/>
          <w:vertAlign w:val="subscript"/>
          <w:lang w:bidi="ar-IQ"/>
        </w:rPr>
        <w:t>3</w:t>
      </w:r>
      <w:r w:rsidRPr="00E62DB5">
        <w:rPr>
          <w:rFonts w:asciiTheme="majorBidi" w:hAnsiTheme="majorBidi" w:cstheme="majorBidi"/>
          <w:sz w:val="28"/>
          <w:szCs w:val="28"/>
          <w:lang w:bidi="ar-IQ"/>
        </w:rPr>
        <w:t>Penetrate skin</w:t>
      </w:r>
      <w:r w:rsidR="000B13BC">
        <w:rPr>
          <w:rFonts w:asciiTheme="majorBidi" w:hAnsiTheme="majorBidi" w:cstheme="majorBidi"/>
          <w:sz w:val="28"/>
          <w:szCs w:val="28"/>
          <w:lang w:bidi="ar-IQ"/>
        </w:rPr>
        <w:t>.</w:t>
      </w:r>
      <w:r w:rsidRPr="00E62DB5">
        <w:rPr>
          <w:rFonts w:asciiTheme="majorBidi" w:hAnsiTheme="majorBidi" w:cstheme="majorBidi"/>
          <w:sz w:val="28"/>
          <w:szCs w:val="28"/>
          <w:lang w:bidi="ar-IQ"/>
        </w:rPr>
        <w:t xml:space="preserve"> </w:t>
      </w:r>
    </w:p>
    <w:p w:rsidR="009B0715" w:rsidRPr="005442FA" w:rsidRDefault="005442FA" w:rsidP="00E62DB5">
      <w:pPr>
        <w:bidi w:val="0"/>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C5422" w:rsidRDefault="000C5422" w:rsidP="000C5422">
      <w:pPr>
        <w:bidi w:val="0"/>
        <w:spacing w:before="100" w:beforeAutospacing="1" w:after="100" w:afterAutospacing="1" w:line="240" w:lineRule="auto"/>
        <w:rPr>
          <w:rFonts w:ascii="Times New Roman" w:eastAsia="Times New Roman" w:hAnsi="Times New Roman" w:cs="Times New Roman"/>
          <w:sz w:val="32"/>
          <w:szCs w:val="32"/>
        </w:rPr>
      </w:pPr>
      <w:r w:rsidRPr="005442FA">
        <w:rPr>
          <w:b/>
          <w:bCs/>
          <w:sz w:val="32"/>
          <w:szCs w:val="32"/>
        </w:rPr>
        <w:t xml:space="preserve">                                        Family Rhabditida</w:t>
      </w:r>
      <w:r w:rsidRPr="005442FA">
        <w:rPr>
          <w:rFonts w:ascii="Times New Roman" w:eastAsia="Times New Roman" w:hAnsi="Times New Roman" w:cs="Times New Roman"/>
          <w:sz w:val="32"/>
          <w:szCs w:val="32"/>
        </w:rPr>
        <w:t>e</w:t>
      </w:r>
    </w:p>
    <w:p w:rsidR="004360DB" w:rsidRPr="00481FF2" w:rsidRDefault="004360DB" w:rsidP="004360DB">
      <w:pPr>
        <w:jc w:val="right"/>
        <w:rPr>
          <w:rFonts w:asciiTheme="majorBidi" w:hAnsiTheme="majorBidi" w:cstheme="majorBidi"/>
          <w:b/>
          <w:bCs/>
          <w:sz w:val="32"/>
          <w:szCs w:val="32"/>
          <w:rtl/>
          <w:lang w:bidi="ar-IQ"/>
        </w:rPr>
      </w:pPr>
      <w:r w:rsidRPr="00481FF2">
        <w:rPr>
          <w:rFonts w:asciiTheme="majorBidi" w:hAnsiTheme="majorBidi" w:cstheme="majorBidi"/>
          <w:b/>
          <w:bCs/>
          <w:sz w:val="32"/>
          <w:szCs w:val="32"/>
        </w:rPr>
        <w:t xml:space="preserve">     </w:t>
      </w:r>
      <w:r w:rsidR="005442FA">
        <w:rPr>
          <w:rFonts w:asciiTheme="majorBidi" w:hAnsiTheme="majorBidi" w:cstheme="majorBidi"/>
          <w:b/>
          <w:bCs/>
          <w:sz w:val="32"/>
          <w:szCs w:val="32"/>
        </w:rPr>
        <w:t xml:space="preserve">                           </w:t>
      </w:r>
      <w:r w:rsidRPr="00481FF2">
        <w:rPr>
          <w:rFonts w:asciiTheme="majorBidi" w:hAnsiTheme="majorBidi" w:cstheme="majorBidi"/>
          <w:b/>
          <w:bCs/>
          <w:sz w:val="32"/>
          <w:szCs w:val="32"/>
        </w:rPr>
        <w:t xml:space="preserve">  </w:t>
      </w:r>
      <w:r w:rsidR="000C5422">
        <w:rPr>
          <w:rFonts w:asciiTheme="majorBidi" w:hAnsiTheme="majorBidi" w:cstheme="majorBidi"/>
          <w:b/>
          <w:bCs/>
          <w:sz w:val="32"/>
          <w:szCs w:val="32"/>
        </w:rPr>
        <w:t xml:space="preserve">Genus </w:t>
      </w:r>
      <w:r w:rsidRPr="00481FF2">
        <w:rPr>
          <w:rFonts w:asciiTheme="majorBidi" w:hAnsiTheme="majorBidi" w:cstheme="majorBidi"/>
          <w:b/>
          <w:bCs/>
          <w:sz w:val="32"/>
          <w:szCs w:val="32"/>
        </w:rPr>
        <w:t xml:space="preserve">  </w:t>
      </w:r>
      <w:r>
        <w:rPr>
          <w:rFonts w:asciiTheme="majorBidi" w:hAnsiTheme="majorBidi" w:cstheme="majorBidi"/>
          <w:b/>
          <w:bCs/>
          <w:sz w:val="32"/>
          <w:szCs w:val="32"/>
        </w:rPr>
        <w:t>"</w:t>
      </w:r>
      <w:r w:rsidRPr="00481FF2">
        <w:rPr>
          <w:rFonts w:asciiTheme="majorBidi" w:hAnsiTheme="majorBidi" w:cstheme="majorBidi"/>
          <w:b/>
          <w:bCs/>
          <w:sz w:val="32"/>
          <w:szCs w:val="32"/>
        </w:rPr>
        <w:t>Strongyloides</w:t>
      </w:r>
      <w:r>
        <w:rPr>
          <w:rFonts w:asciiTheme="majorBidi" w:hAnsiTheme="majorBidi" w:cstheme="majorBidi"/>
          <w:b/>
          <w:bCs/>
          <w:sz w:val="32"/>
          <w:szCs w:val="32"/>
        </w:rPr>
        <w:t>"</w:t>
      </w:r>
    </w:p>
    <w:p w:rsidR="000321A3" w:rsidRDefault="004360DB" w:rsidP="003062DB">
      <w:pPr>
        <w:bidi w:val="0"/>
        <w:jc w:val="both"/>
        <w:rPr>
          <w:rFonts w:asciiTheme="majorBidi" w:hAnsiTheme="majorBidi" w:cstheme="majorBidi"/>
          <w:sz w:val="32"/>
          <w:szCs w:val="32"/>
        </w:rPr>
      </w:pPr>
      <w:r w:rsidRPr="00D53302">
        <w:rPr>
          <w:rFonts w:asciiTheme="majorBidi" w:hAnsiTheme="majorBidi" w:cstheme="majorBidi"/>
          <w:sz w:val="28"/>
          <w:szCs w:val="28"/>
        </w:rPr>
        <w:t xml:space="preserve">It is a large group containing small free living form parasites ; The genus Strongyloides which </w:t>
      </w:r>
      <w:r w:rsidR="003062DB">
        <w:rPr>
          <w:rFonts w:asciiTheme="majorBidi" w:hAnsiTheme="majorBidi" w:cstheme="majorBidi"/>
          <w:sz w:val="28"/>
          <w:szCs w:val="28"/>
        </w:rPr>
        <w:t>very representative</w:t>
      </w:r>
      <w:r w:rsidR="003062DB" w:rsidRPr="00D53302">
        <w:rPr>
          <w:rFonts w:asciiTheme="majorBidi" w:hAnsiTheme="majorBidi" w:cstheme="majorBidi"/>
          <w:sz w:val="28"/>
          <w:szCs w:val="28"/>
        </w:rPr>
        <w:t xml:space="preserve"> </w:t>
      </w:r>
      <w:r w:rsidR="003062DB">
        <w:rPr>
          <w:rFonts w:asciiTheme="majorBidi" w:hAnsiTheme="majorBidi" w:cstheme="majorBidi"/>
          <w:sz w:val="28"/>
          <w:szCs w:val="28"/>
        </w:rPr>
        <w:t>,</w:t>
      </w:r>
      <w:r w:rsidRPr="00D53302">
        <w:rPr>
          <w:rFonts w:asciiTheme="majorBidi" w:hAnsiTheme="majorBidi" w:cstheme="majorBidi"/>
          <w:sz w:val="28"/>
          <w:szCs w:val="28"/>
        </w:rPr>
        <w:t>includes large No. of species living in birds , amphibians , reptiles &amp; mammals</w:t>
      </w:r>
      <w:r w:rsidR="00F836CD">
        <w:rPr>
          <w:rFonts w:asciiTheme="majorBidi" w:hAnsiTheme="majorBidi" w:cstheme="majorBidi"/>
          <w:sz w:val="28"/>
          <w:szCs w:val="28"/>
        </w:rPr>
        <w:t xml:space="preserve"> </w:t>
      </w:r>
      <w:r w:rsidR="000236AC">
        <w:rPr>
          <w:rFonts w:asciiTheme="majorBidi" w:hAnsiTheme="majorBidi" w:cstheme="majorBidi"/>
          <w:sz w:val="28"/>
          <w:szCs w:val="28"/>
        </w:rPr>
        <w:t>(horse, cattle , dog , cat ,primates, human)</w:t>
      </w:r>
      <w:r w:rsidRPr="00D53302">
        <w:rPr>
          <w:rFonts w:asciiTheme="majorBidi" w:hAnsiTheme="majorBidi" w:cstheme="majorBidi"/>
          <w:sz w:val="28"/>
          <w:szCs w:val="28"/>
        </w:rPr>
        <w:t>.</w:t>
      </w:r>
      <w:r>
        <w:rPr>
          <w:rFonts w:asciiTheme="majorBidi" w:hAnsiTheme="majorBidi" w:cstheme="majorBidi"/>
          <w:sz w:val="32"/>
          <w:szCs w:val="32"/>
        </w:rPr>
        <w:t xml:space="preserve">   </w:t>
      </w:r>
    </w:p>
    <w:p w:rsidR="000321A3" w:rsidRPr="00F836CD" w:rsidRDefault="000321A3" w:rsidP="007E13E8">
      <w:pPr>
        <w:bidi w:val="0"/>
        <w:rPr>
          <w:rFonts w:asciiTheme="majorBidi" w:eastAsia="Times New Roman" w:hAnsiTheme="majorBidi" w:cstheme="majorBidi"/>
          <w:sz w:val="28"/>
          <w:szCs w:val="28"/>
        </w:rPr>
      </w:pPr>
      <w:r w:rsidRPr="001405B0">
        <w:rPr>
          <w:rFonts w:asciiTheme="majorBidi" w:hAnsiTheme="majorBidi" w:cstheme="majorBidi"/>
          <w:sz w:val="28"/>
          <w:szCs w:val="28"/>
        </w:rPr>
        <w:t>The</w:t>
      </w:r>
      <w:r>
        <w:t xml:space="preserve"> </w:t>
      </w:r>
      <w:r w:rsidRPr="00F836CD">
        <w:rPr>
          <w:rFonts w:asciiTheme="majorBidi" w:hAnsiTheme="majorBidi" w:cstheme="majorBidi"/>
          <w:sz w:val="28"/>
          <w:szCs w:val="28"/>
        </w:rPr>
        <w:t xml:space="preserve">genus </w:t>
      </w:r>
      <w:r w:rsidRPr="00F836CD">
        <w:rPr>
          <w:rFonts w:asciiTheme="majorBidi" w:hAnsiTheme="majorBidi" w:cstheme="majorBidi"/>
          <w:i/>
          <w:iCs/>
          <w:sz w:val="28"/>
          <w:szCs w:val="28"/>
        </w:rPr>
        <w:t>Strongyloides</w:t>
      </w:r>
      <w:r w:rsidRPr="00F836CD">
        <w:rPr>
          <w:rFonts w:asciiTheme="majorBidi" w:hAnsiTheme="majorBidi" w:cstheme="majorBidi"/>
          <w:sz w:val="28"/>
          <w:szCs w:val="28"/>
        </w:rPr>
        <w:t xml:space="preserve"> contains </w:t>
      </w:r>
      <w:r w:rsidRPr="00B64170">
        <w:rPr>
          <w:rFonts w:asciiTheme="majorBidi" w:hAnsiTheme="majorBidi" w:cstheme="majorBidi"/>
          <w:b/>
          <w:bCs/>
          <w:sz w:val="28"/>
          <w:szCs w:val="28"/>
        </w:rPr>
        <w:t>53 species</w:t>
      </w:r>
      <w:r w:rsidRPr="00F836CD">
        <w:rPr>
          <w:rFonts w:asciiTheme="majorBidi" w:hAnsiTheme="majorBidi" w:cstheme="majorBidi"/>
          <w:sz w:val="28"/>
          <w:szCs w:val="28"/>
        </w:rPr>
        <w:t xml:space="preserve"> and </w:t>
      </w:r>
      <w:r w:rsidRPr="00F836CD">
        <w:rPr>
          <w:rFonts w:asciiTheme="majorBidi" w:hAnsiTheme="majorBidi" w:cstheme="majorBidi"/>
          <w:i/>
          <w:iCs/>
          <w:sz w:val="28"/>
          <w:szCs w:val="28"/>
        </w:rPr>
        <w:t>S. stercoralis</w:t>
      </w:r>
      <w:r w:rsidRPr="00F836CD">
        <w:rPr>
          <w:rFonts w:asciiTheme="majorBidi" w:hAnsiTheme="majorBidi" w:cstheme="majorBidi"/>
          <w:sz w:val="28"/>
          <w:szCs w:val="28"/>
        </w:rPr>
        <w:t xml:space="preserve"> is the </w:t>
      </w:r>
      <w:hyperlink r:id="rId9" w:tooltip="Type species" w:history="1">
        <w:r w:rsidRPr="00F836CD">
          <w:rPr>
            <w:rStyle w:val="Hyperlink"/>
            <w:rFonts w:asciiTheme="majorBidi" w:hAnsiTheme="majorBidi" w:cstheme="majorBidi"/>
            <w:color w:val="auto"/>
            <w:sz w:val="28"/>
            <w:szCs w:val="28"/>
          </w:rPr>
          <w:t>type species</w:t>
        </w:r>
      </w:hyperlink>
      <w:r w:rsidRPr="00F836CD">
        <w:rPr>
          <w:rFonts w:asciiTheme="majorBidi" w:hAnsiTheme="majorBidi" w:cstheme="majorBidi"/>
          <w:sz w:val="28"/>
          <w:szCs w:val="28"/>
        </w:rPr>
        <w:t xml:space="preserve">. </w:t>
      </w:r>
      <w:r w:rsidRPr="00F836CD">
        <w:rPr>
          <w:rFonts w:asciiTheme="majorBidi" w:hAnsiTheme="majorBidi" w:cstheme="majorBidi"/>
          <w:i/>
          <w:iCs/>
          <w:sz w:val="28"/>
          <w:szCs w:val="28"/>
        </w:rPr>
        <w:t>S. stercoralis</w:t>
      </w:r>
      <w:r w:rsidRPr="00F836CD">
        <w:rPr>
          <w:rFonts w:asciiTheme="majorBidi" w:hAnsiTheme="majorBidi" w:cstheme="majorBidi"/>
          <w:sz w:val="28"/>
          <w:szCs w:val="28"/>
        </w:rPr>
        <w:t xml:space="preserve"> has been reported in other mammals, including cats and dogs. </w:t>
      </w:r>
      <w:r w:rsidRPr="00F836CD">
        <w:rPr>
          <w:rFonts w:asciiTheme="majorBidi" w:eastAsia="Times New Roman" w:hAnsiTheme="majorBidi" w:cstheme="majorBidi"/>
          <w:sz w:val="28"/>
          <w:szCs w:val="28"/>
        </w:rPr>
        <w:t>It has also</w:t>
      </w:r>
      <w:r w:rsidRPr="000321A3">
        <w:rPr>
          <w:rFonts w:asciiTheme="majorBidi" w:eastAsia="Times New Roman" w:hAnsiTheme="majorBidi" w:cstheme="majorBidi"/>
          <w:sz w:val="28"/>
          <w:szCs w:val="28"/>
        </w:rPr>
        <w:t>been reported from cats, which may harbor at least 3 other members of this genus (</w:t>
      </w:r>
      <w:r w:rsidRPr="000321A3">
        <w:rPr>
          <w:rFonts w:asciiTheme="majorBidi" w:eastAsia="Times New Roman" w:hAnsiTheme="majorBidi" w:cstheme="majorBidi"/>
          <w:i/>
          <w:iCs/>
          <w:sz w:val="28"/>
          <w:szCs w:val="28"/>
        </w:rPr>
        <w:t>S. felis</w:t>
      </w:r>
      <w:r w:rsidRPr="000321A3">
        <w:rPr>
          <w:rFonts w:asciiTheme="majorBidi" w:eastAsia="Times New Roman" w:hAnsiTheme="majorBidi" w:cstheme="majorBidi"/>
          <w:sz w:val="28"/>
          <w:szCs w:val="28"/>
        </w:rPr>
        <w:t xml:space="preserve">, </w:t>
      </w:r>
      <w:r w:rsidRPr="000321A3">
        <w:rPr>
          <w:rFonts w:asciiTheme="majorBidi" w:eastAsia="Times New Roman" w:hAnsiTheme="majorBidi" w:cstheme="majorBidi"/>
          <w:i/>
          <w:iCs/>
          <w:sz w:val="28"/>
          <w:szCs w:val="28"/>
        </w:rPr>
        <w:t xml:space="preserve">S. planiceps </w:t>
      </w:r>
      <w:r w:rsidRPr="000321A3">
        <w:rPr>
          <w:rFonts w:asciiTheme="majorBidi" w:eastAsia="Times New Roman" w:hAnsiTheme="majorBidi" w:cstheme="majorBidi"/>
          <w:sz w:val="28"/>
          <w:szCs w:val="28"/>
        </w:rPr>
        <w:t xml:space="preserve">and </w:t>
      </w:r>
      <w:r w:rsidRPr="000321A3">
        <w:rPr>
          <w:rFonts w:asciiTheme="majorBidi" w:eastAsia="Times New Roman" w:hAnsiTheme="majorBidi" w:cstheme="majorBidi"/>
          <w:i/>
          <w:iCs/>
          <w:sz w:val="28"/>
          <w:szCs w:val="28"/>
        </w:rPr>
        <w:t>S. tubefasciens</w:t>
      </w:r>
      <w:r w:rsidR="00DE2EEF" w:rsidRPr="00F836CD">
        <w:rPr>
          <w:rFonts w:asciiTheme="majorBidi" w:eastAsia="Times New Roman" w:hAnsiTheme="majorBidi" w:cstheme="majorBidi"/>
          <w:sz w:val="28"/>
          <w:szCs w:val="28"/>
        </w:rPr>
        <w:t xml:space="preserve">; </w:t>
      </w:r>
      <w:r w:rsidR="007E13E8">
        <w:rPr>
          <w:rFonts w:asciiTheme="majorBidi" w:eastAsia="Times New Roman" w:hAnsiTheme="majorBidi" w:cstheme="majorBidi"/>
          <w:sz w:val="28"/>
          <w:szCs w:val="28"/>
        </w:rPr>
        <w:t xml:space="preserve">from </w:t>
      </w:r>
      <w:r w:rsidR="00DE2EEF" w:rsidRPr="00F836CD">
        <w:rPr>
          <w:rFonts w:asciiTheme="majorBidi" w:hAnsiTheme="majorBidi" w:cstheme="majorBidi"/>
          <w:sz w:val="28"/>
          <w:szCs w:val="28"/>
        </w:rPr>
        <w:t xml:space="preserve">the goat </w:t>
      </w:r>
      <w:r w:rsidR="00DE2EEF" w:rsidRPr="00F836CD">
        <w:rPr>
          <w:rStyle w:val="ital"/>
          <w:rFonts w:asciiTheme="majorBidi" w:hAnsiTheme="majorBidi" w:cstheme="majorBidi"/>
          <w:color w:val="auto"/>
          <w:sz w:val="28"/>
          <w:szCs w:val="28"/>
        </w:rPr>
        <w:t>Strongyloides papillosus</w:t>
      </w:r>
      <w:r w:rsidR="007E13E8">
        <w:rPr>
          <w:rFonts w:asciiTheme="majorBidi" w:hAnsiTheme="majorBidi" w:cstheme="majorBidi"/>
          <w:sz w:val="28"/>
          <w:szCs w:val="28"/>
        </w:rPr>
        <w:t>.</w:t>
      </w:r>
    </w:p>
    <w:p w:rsidR="00EF4C3D" w:rsidRPr="000321A3" w:rsidRDefault="00EF4C3D" w:rsidP="00EF4C3D">
      <w:pPr>
        <w:bidi w:val="0"/>
        <w:spacing w:after="0" w:line="240" w:lineRule="auto"/>
        <w:rPr>
          <w:rFonts w:ascii="Times" w:eastAsia="Times New Roman" w:hAnsi="Times" w:cs="Times New Roman"/>
          <w:sz w:val="18"/>
          <w:szCs w:val="18"/>
        </w:rPr>
      </w:pPr>
    </w:p>
    <w:p w:rsidR="00EF4C3D" w:rsidRPr="00B64170" w:rsidRDefault="00EF4C3D" w:rsidP="00EF4C3D">
      <w:pPr>
        <w:pStyle w:val="a3"/>
        <w:numPr>
          <w:ilvl w:val="0"/>
          <w:numId w:val="1"/>
        </w:numPr>
        <w:bidi w:val="0"/>
        <w:jc w:val="both"/>
        <w:rPr>
          <w:rFonts w:asciiTheme="majorBidi" w:hAnsiTheme="majorBidi" w:cstheme="majorBidi"/>
          <w:b/>
          <w:bCs/>
          <w:sz w:val="28"/>
          <w:szCs w:val="28"/>
          <w:lang w:bidi="ar-IQ"/>
        </w:rPr>
      </w:pPr>
      <w:r w:rsidRPr="00481FF2">
        <w:rPr>
          <w:rFonts w:asciiTheme="majorBidi" w:hAnsiTheme="majorBidi" w:cstheme="majorBidi"/>
          <w:b/>
          <w:bCs/>
          <w:sz w:val="28"/>
          <w:szCs w:val="28"/>
        </w:rPr>
        <w:t>Thread worms</w:t>
      </w:r>
      <w:r w:rsidRPr="00D53302">
        <w:rPr>
          <w:rFonts w:asciiTheme="majorBidi" w:hAnsiTheme="majorBidi" w:cstheme="majorBidi"/>
          <w:sz w:val="28"/>
          <w:szCs w:val="28"/>
        </w:rPr>
        <w:t xml:space="preserve"> causing a disease called </w:t>
      </w:r>
      <w:r w:rsidRPr="00B64170">
        <w:rPr>
          <w:rFonts w:asciiTheme="majorBidi" w:hAnsiTheme="majorBidi" w:cstheme="majorBidi"/>
          <w:b/>
          <w:bCs/>
          <w:sz w:val="28"/>
          <w:szCs w:val="28"/>
        </w:rPr>
        <w:t>Strongyloidiasis.</w:t>
      </w:r>
    </w:p>
    <w:p w:rsidR="004360DB" w:rsidRDefault="004360DB" w:rsidP="00106A8B">
      <w:pPr>
        <w:bidi w:val="0"/>
        <w:jc w:val="both"/>
        <w:rPr>
          <w:rFonts w:asciiTheme="majorBidi" w:hAnsiTheme="majorBidi" w:cstheme="majorBidi"/>
          <w:sz w:val="32"/>
          <w:szCs w:val="32"/>
          <w:u w:val="single"/>
          <w:rtl/>
          <w:lang w:bidi="ar-IQ"/>
        </w:rPr>
      </w:pPr>
      <w:r>
        <w:rPr>
          <w:rFonts w:asciiTheme="majorBidi" w:hAnsiTheme="majorBidi" w:cstheme="majorBidi"/>
          <w:b/>
          <w:bCs/>
          <w:i/>
          <w:iCs/>
          <w:sz w:val="32"/>
          <w:szCs w:val="32"/>
        </w:rPr>
        <w:lastRenderedPageBreak/>
        <w:t xml:space="preserve">  </w:t>
      </w:r>
      <w:r w:rsidRPr="00481FF2">
        <w:rPr>
          <w:rFonts w:asciiTheme="majorBidi" w:hAnsiTheme="majorBidi" w:cstheme="majorBidi"/>
          <w:b/>
          <w:bCs/>
          <w:i/>
          <w:iCs/>
          <w:sz w:val="32"/>
          <w:szCs w:val="32"/>
        </w:rPr>
        <w:t>Strongyloides  stercolaris</w:t>
      </w:r>
    </w:p>
    <w:p w:rsidR="004360DB" w:rsidRPr="009D1478" w:rsidRDefault="004360DB" w:rsidP="004360DB">
      <w:pPr>
        <w:pStyle w:val="a3"/>
        <w:numPr>
          <w:ilvl w:val="0"/>
          <w:numId w:val="1"/>
        </w:numPr>
        <w:bidi w:val="0"/>
        <w:jc w:val="both"/>
        <w:rPr>
          <w:rFonts w:asciiTheme="majorBidi" w:hAnsiTheme="majorBidi" w:cstheme="majorBidi"/>
          <w:sz w:val="28"/>
          <w:szCs w:val="28"/>
          <w:lang w:bidi="ar-IQ"/>
        </w:rPr>
      </w:pPr>
      <w:r w:rsidRPr="009D1478">
        <w:rPr>
          <w:rFonts w:asciiTheme="majorBidi" w:hAnsiTheme="majorBidi" w:cstheme="majorBidi"/>
          <w:sz w:val="28"/>
          <w:szCs w:val="28"/>
          <w:lang w:bidi="ar-IQ"/>
        </w:rPr>
        <w:t>Morphology :</w:t>
      </w:r>
    </w:p>
    <w:p w:rsidR="004360DB" w:rsidRPr="009D1478" w:rsidRDefault="004360DB" w:rsidP="004360DB">
      <w:pPr>
        <w:pStyle w:val="a3"/>
        <w:bidi w:val="0"/>
        <w:jc w:val="both"/>
        <w:rPr>
          <w:rFonts w:asciiTheme="majorBidi" w:hAnsiTheme="majorBidi" w:cstheme="majorBidi"/>
          <w:sz w:val="28"/>
          <w:szCs w:val="28"/>
          <w:lang w:bidi="ar-IQ"/>
        </w:rPr>
      </w:pPr>
      <w:r w:rsidRPr="009D1478">
        <w:rPr>
          <w:rFonts w:asciiTheme="majorBidi" w:hAnsiTheme="majorBidi" w:cstheme="majorBidi"/>
          <w:sz w:val="28"/>
          <w:szCs w:val="28"/>
          <w:lang w:bidi="ar-IQ"/>
        </w:rPr>
        <w:t>Thread worms varies in size &amp; shape depend on whether  it is parasitic</w:t>
      </w:r>
      <w:r w:rsidR="006F4B70" w:rsidRPr="009D1478">
        <w:rPr>
          <w:rFonts w:asciiTheme="majorBidi" w:hAnsiTheme="majorBidi" w:cstheme="majorBidi"/>
          <w:sz w:val="28"/>
          <w:szCs w:val="28"/>
        </w:rPr>
        <w:t xml:space="preserve"> (</w:t>
      </w:r>
      <w:hyperlink r:id="rId10" w:tooltip="Heterogonic (page does not exist)" w:history="1">
        <w:r w:rsidR="006F4B70" w:rsidRPr="009D1478">
          <w:rPr>
            <w:rStyle w:val="Hyperlink"/>
            <w:rFonts w:asciiTheme="majorBidi" w:hAnsiTheme="majorBidi" w:cstheme="majorBidi"/>
            <w:color w:val="auto"/>
            <w:sz w:val="28"/>
            <w:szCs w:val="28"/>
          </w:rPr>
          <w:t>heterogonic</w:t>
        </w:r>
      </w:hyperlink>
      <w:r w:rsidR="006F4B70" w:rsidRPr="009D1478">
        <w:rPr>
          <w:rFonts w:asciiTheme="majorBidi" w:hAnsiTheme="majorBidi" w:cstheme="majorBidi"/>
          <w:sz w:val="28"/>
          <w:szCs w:val="28"/>
        </w:rPr>
        <w:t xml:space="preserve"> life cycle</w:t>
      </w:r>
      <w:r w:rsidR="006F4B70" w:rsidRPr="009D1478">
        <w:rPr>
          <w:rFonts w:asciiTheme="majorBidi" w:hAnsiTheme="majorBidi" w:cstheme="majorBidi"/>
          <w:sz w:val="28"/>
          <w:szCs w:val="28"/>
          <w:lang w:bidi="ar-IQ"/>
        </w:rPr>
        <w:t>)</w:t>
      </w:r>
      <w:r w:rsidRPr="009D1478">
        <w:rPr>
          <w:rFonts w:asciiTheme="majorBidi" w:hAnsiTheme="majorBidi" w:cstheme="majorBidi"/>
          <w:sz w:val="28"/>
          <w:szCs w:val="28"/>
          <w:lang w:bidi="ar-IQ"/>
        </w:rPr>
        <w:t xml:space="preserve"> or free living </w:t>
      </w:r>
      <w:r w:rsidR="006F4B70" w:rsidRPr="009D1478">
        <w:rPr>
          <w:rFonts w:asciiTheme="majorBidi" w:hAnsiTheme="majorBidi" w:cstheme="majorBidi"/>
          <w:sz w:val="28"/>
          <w:szCs w:val="28"/>
        </w:rPr>
        <w:t>(homogenic life cycle</w:t>
      </w:r>
      <w:r w:rsidR="006F4B70" w:rsidRPr="009D1478">
        <w:rPr>
          <w:rFonts w:asciiTheme="majorBidi" w:hAnsiTheme="majorBidi" w:cstheme="majorBidi"/>
          <w:sz w:val="28"/>
          <w:szCs w:val="28"/>
          <w:lang w:bidi="ar-IQ"/>
        </w:rPr>
        <w:t>)</w:t>
      </w:r>
      <w:r w:rsidRPr="009D1478">
        <w:rPr>
          <w:rFonts w:asciiTheme="majorBidi" w:hAnsiTheme="majorBidi" w:cstheme="majorBidi"/>
          <w:sz w:val="28"/>
          <w:szCs w:val="28"/>
          <w:lang w:bidi="ar-IQ"/>
        </w:rPr>
        <w:t>.</w:t>
      </w:r>
    </w:p>
    <w:p w:rsidR="00A24427" w:rsidRPr="009D1478" w:rsidRDefault="00A24427" w:rsidP="00A24427">
      <w:pPr>
        <w:pStyle w:val="a3"/>
        <w:numPr>
          <w:ilvl w:val="0"/>
          <w:numId w:val="1"/>
        </w:numPr>
        <w:bidi w:val="0"/>
        <w:jc w:val="both"/>
        <w:rPr>
          <w:rFonts w:asciiTheme="majorBidi" w:hAnsiTheme="majorBidi" w:cstheme="majorBidi"/>
          <w:sz w:val="28"/>
          <w:szCs w:val="28"/>
          <w:lang w:bidi="ar-IQ"/>
        </w:rPr>
      </w:pPr>
      <w:r w:rsidRPr="009D1478">
        <w:rPr>
          <w:rFonts w:asciiTheme="majorBidi" w:hAnsiTheme="majorBidi" w:cstheme="majorBidi"/>
          <w:sz w:val="28"/>
          <w:szCs w:val="28"/>
        </w:rPr>
        <w:t>Whereas males grow to only about 0.9 mm in length, females can be anywhere from 2.0 to 2.5 mm</w:t>
      </w:r>
    </w:p>
    <w:p w:rsidR="000321A3" w:rsidRPr="009D1478" w:rsidRDefault="000321A3" w:rsidP="000321A3">
      <w:pPr>
        <w:pStyle w:val="a3"/>
        <w:numPr>
          <w:ilvl w:val="0"/>
          <w:numId w:val="7"/>
        </w:numPr>
        <w:bidi w:val="0"/>
        <w:spacing w:after="0" w:line="240" w:lineRule="auto"/>
        <w:rPr>
          <w:rFonts w:asciiTheme="majorBidi" w:eastAsia="Times New Roman" w:hAnsiTheme="majorBidi" w:cstheme="majorBidi"/>
          <w:sz w:val="28"/>
          <w:szCs w:val="28"/>
        </w:rPr>
      </w:pPr>
      <w:r w:rsidRPr="00B64170">
        <w:rPr>
          <w:rFonts w:asciiTheme="majorBidi" w:eastAsia="Times New Roman" w:hAnsiTheme="majorBidi" w:cstheme="majorBidi"/>
          <w:i/>
          <w:iCs/>
          <w:sz w:val="28"/>
          <w:szCs w:val="28"/>
        </w:rPr>
        <w:t xml:space="preserve">S. </w:t>
      </w:r>
      <w:r w:rsidRPr="00B64170">
        <w:rPr>
          <w:rStyle w:val="1Char"/>
          <w:rFonts w:asciiTheme="majorBidi" w:hAnsiTheme="majorBidi"/>
          <w:i/>
          <w:iCs/>
          <w:color w:val="auto"/>
        </w:rPr>
        <w:t>stercoralis</w:t>
      </w:r>
      <w:r w:rsidRPr="009D1478">
        <w:rPr>
          <w:rFonts w:asciiTheme="majorBidi" w:eastAsia="Times New Roman" w:hAnsiTheme="majorBidi" w:cstheme="majorBidi"/>
          <w:i/>
          <w:iCs/>
          <w:sz w:val="28"/>
          <w:szCs w:val="28"/>
        </w:rPr>
        <w:t xml:space="preserve"> </w:t>
      </w:r>
      <w:r w:rsidRPr="009D1478">
        <w:rPr>
          <w:rFonts w:asciiTheme="majorBidi" w:eastAsia="Times New Roman" w:hAnsiTheme="majorBidi" w:cstheme="majorBidi"/>
          <w:sz w:val="28"/>
          <w:szCs w:val="28"/>
        </w:rPr>
        <w:t>is an unusual parasitic nematode in several respects: it can multiply within the host, it has a free living life cycle</w:t>
      </w:r>
    </w:p>
    <w:p w:rsidR="000321A3" w:rsidRPr="009D1478" w:rsidRDefault="000321A3" w:rsidP="000321A3">
      <w:pPr>
        <w:pStyle w:val="a3"/>
        <w:numPr>
          <w:ilvl w:val="0"/>
          <w:numId w:val="7"/>
        </w:numPr>
        <w:bidi w:val="0"/>
        <w:spacing w:after="0" w:line="240" w:lineRule="auto"/>
        <w:rPr>
          <w:rFonts w:asciiTheme="majorBidi" w:eastAsia="Times New Roman" w:hAnsiTheme="majorBidi" w:cstheme="majorBidi"/>
          <w:sz w:val="28"/>
          <w:szCs w:val="28"/>
        </w:rPr>
      </w:pPr>
      <w:r w:rsidRPr="009D1478">
        <w:rPr>
          <w:rFonts w:asciiTheme="majorBidi" w:eastAsia="Times New Roman" w:hAnsiTheme="majorBidi" w:cstheme="majorBidi"/>
          <w:sz w:val="28"/>
          <w:szCs w:val="28"/>
        </w:rPr>
        <w:t>in addition to its parasitic one, and only parthenogenic females are found in the host.</w:t>
      </w:r>
    </w:p>
    <w:p w:rsidR="000321A3" w:rsidRPr="009D1478" w:rsidRDefault="009D1478" w:rsidP="000321A3">
      <w:pPr>
        <w:pStyle w:val="a3"/>
        <w:numPr>
          <w:ilvl w:val="0"/>
          <w:numId w:val="7"/>
        </w:numPr>
        <w:bidi w:val="0"/>
        <w:jc w:val="both"/>
        <w:rPr>
          <w:rFonts w:asciiTheme="majorBidi" w:hAnsiTheme="majorBidi" w:cstheme="majorBidi"/>
          <w:sz w:val="28"/>
          <w:szCs w:val="28"/>
          <w:lang w:bidi="ar-IQ"/>
        </w:rPr>
      </w:pPr>
      <w:r w:rsidRPr="00B64170">
        <w:rPr>
          <w:rStyle w:val="1Char"/>
          <w:i/>
          <w:iCs/>
          <w:noProof/>
          <w:color w:val="auto"/>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271145</wp:posOffset>
            </wp:positionV>
            <wp:extent cx="1638300" cy="2486025"/>
            <wp:effectExtent l="19050" t="0" r="0" b="0"/>
            <wp:wrapNone/>
            <wp:docPr id="25" name="صورة 25" descr="C:\Documents and Settings\raad\My Documents\My Pictures\Strongyloides stercoralis larv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raad\My Documents\My Pictures\Strongyloides stercoralis larvae.jpg"/>
                    <pic:cNvPicPr>
                      <a:picLocks noChangeAspect="1" noChangeArrowheads="1"/>
                    </pic:cNvPicPr>
                  </pic:nvPicPr>
                  <pic:blipFill>
                    <a:blip r:embed="rId11">
                      <a:grayscl/>
                    </a:blip>
                    <a:srcRect/>
                    <a:stretch>
                      <a:fillRect/>
                    </a:stretch>
                  </pic:blipFill>
                  <pic:spPr bwMode="auto">
                    <a:xfrm>
                      <a:off x="0" y="0"/>
                      <a:ext cx="1638300" cy="2486025"/>
                    </a:xfrm>
                    <a:prstGeom prst="rect">
                      <a:avLst/>
                    </a:prstGeom>
                    <a:noFill/>
                    <a:ln w="9525">
                      <a:noFill/>
                      <a:miter lim="800000"/>
                      <a:headEnd/>
                      <a:tailEnd/>
                    </a:ln>
                  </pic:spPr>
                </pic:pic>
              </a:graphicData>
            </a:graphic>
          </wp:anchor>
        </w:drawing>
      </w:r>
      <w:r w:rsidR="000321A3" w:rsidRPr="00B64170">
        <w:rPr>
          <w:rStyle w:val="1Char"/>
          <w:i/>
          <w:iCs/>
          <w:color w:val="auto"/>
        </w:rPr>
        <w:t>Strongyloides stercoralis</w:t>
      </w:r>
      <w:r w:rsidR="000321A3" w:rsidRPr="009D1478">
        <w:rPr>
          <w:rFonts w:asciiTheme="majorBidi" w:hAnsiTheme="majorBidi" w:cstheme="majorBidi"/>
          <w:i/>
          <w:iCs/>
          <w:sz w:val="28"/>
          <w:szCs w:val="28"/>
        </w:rPr>
        <w:t xml:space="preserve"> </w:t>
      </w:r>
      <w:r w:rsidR="000321A3" w:rsidRPr="009D1478">
        <w:rPr>
          <w:rFonts w:asciiTheme="majorBidi" w:hAnsiTheme="majorBidi" w:cstheme="majorBidi"/>
          <w:sz w:val="28"/>
          <w:szCs w:val="28"/>
        </w:rPr>
        <w:t xml:space="preserve">is a small nematode that infects the intestine of </w:t>
      </w:r>
      <w:r w:rsidR="000321A3" w:rsidRPr="00B64170">
        <w:rPr>
          <w:rStyle w:val="1Char"/>
          <w:color w:val="auto"/>
        </w:rPr>
        <w:t>dogs</w:t>
      </w:r>
      <w:r w:rsidR="000321A3" w:rsidRPr="009D1478">
        <w:rPr>
          <w:rFonts w:asciiTheme="majorBidi" w:hAnsiTheme="majorBidi" w:cstheme="majorBidi"/>
          <w:sz w:val="28"/>
          <w:szCs w:val="28"/>
        </w:rPr>
        <w:t xml:space="preserve"> and primates (including humans).</w:t>
      </w:r>
    </w:p>
    <w:p w:rsidR="006F4B70" w:rsidRPr="00D53302" w:rsidRDefault="006F4B70" w:rsidP="006F4B70">
      <w:pPr>
        <w:pStyle w:val="a3"/>
        <w:bidi w:val="0"/>
        <w:jc w:val="both"/>
        <w:rPr>
          <w:rFonts w:asciiTheme="majorBidi" w:hAnsiTheme="majorBidi" w:cstheme="majorBidi"/>
          <w:sz w:val="28"/>
          <w:szCs w:val="28"/>
          <w:lang w:bidi="ar-IQ"/>
        </w:rPr>
      </w:pPr>
    </w:p>
    <w:p w:rsidR="00915B1F" w:rsidRDefault="00915B1F" w:rsidP="004360DB">
      <w:pPr>
        <w:pStyle w:val="a3"/>
        <w:bidi w:val="0"/>
        <w:ind w:hanging="630"/>
        <w:rPr>
          <w:rFonts w:asciiTheme="majorBidi" w:hAnsiTheme="majorBidi" w:cstheme="majorBidi"/>
          <w:b/>
          <w:bCs/>
          <w:sz w:val="28"/>
          <w:szCs w:val="28"/>
          <w:u w:val="single"/>
          <w:lang w:bidi="ar-IQ"/>
        </w:rPr>
      </w:pPr>
    </w:p>
    <w:p w:rsidR="009D1478" w:rsidRDefault="009D1478" w:rsidP="00915B1F">
      <w:pPr>
        <w:pStyle w:val="a3"/>
        <w:bidi w:val="0"/>
        <w:ind w:hanging="630"/>
        <w:rPr>
          <w:rFonts w:asciiTheme="majorBidi" w:hAnsiTheme="majorBidi" w:cstheme="majorBidi"/>
          <w:b/>
          <w:bCs/>
          <w:sz w:val="28"/>
          <w:szCs w:val="28"/>
          <w:u w:val="single"/>
          <w:lang w:bidi="ar-IQ"/>
        </w:rPr>
      </w:pPr>
    </w:p>
    <w:p w:rsidR="009D1478" w:rsidRDefault="009D1478" w:rsidP="009D1478">
      <w:pPr>
        <w:pStyle w:val="a3"/>
        <w:bidi w:val="0"/>
        <w:ind w:hanging="630"/>
        <w:rPr>
          <w:rFonts w:asciiTheme="majorBidi" w:hAnsiTheme="majorBidi" w:cstheme="majorBidi"/>
          <w:b/>
          <w:bCs/>
          <w:sz w:val="28"/>
          <w:szCs w:val="28"/>
          <w:u w:val="single"/>
          <w:lang w:bidi="ar-IQ"/>
        </w:rPr>
      </w:pPr>
    </w:p>
    <w:p w:rsidR="004360DB" w:rsidRPr="00D53302" w:rsidRDefault="004360DB" w:rsidP="009D1478">
      <w:pPr>
        <w:pStyle w:val="a3"/>
        <w:bidi w:val="0"/>
        <w:ind w:hanging="630"/>
        <w:rPr>
          <w:rFonts w:asciiTheme="majorBidi" w:hAnsiTheme="majorBidi" w:cstheme="majorBidi"/>
          <w:sz w:val="28"/>
          <w:szCs w:val="28"/>
          <w:lang w:bidi="ar-IQ"/>
        </w:rPr>
      </w:pPr>
      <w:r w:rsidRPr="00481FF2">
        <w:rPr>
          <w:rFonts w:asciiTheme="majorBidi" w:hAnsiTheme="majorBidi" w:cstheme="majorBidi"/>
          <w:b/>
          <w:bCs/>
          <w:sz w:val="28"/>
          <w:szCs w:val="28"/>
          <w:u w:val="single"/>
          <w:lang w:bidi="ar-IQ"/>
        </w:rPr>
        <w:t>Life cycle</w:t>
      </w:r>
      <w:r w:rsidRPr="00D53302">
        <w:rPr>
          <w:rFonts w:asciiTheme="majorBidi" w:hAnsiTheme="majorBidi" w:cstheme="majorBidi"/>
          <w:sz w:val="28"/>
          <w:szCs w:val="28"/>
          <w:lang w:bidi="ar-IQ"/>
        </w:rPr>
        <w:t>:</w:t>
      </w:r>
    </w:p>
    <w:p w:rsidR="004360DB" w:rsidRDefault="009D1478" w:rsidP="004360DB">
      <w:pPr>
        <w:bidi w:val="0"/>
        <w:rPr>
          <w:rStyle w:val="apple-style-span"/>
          <w:rFonts w:ascii="Verdana" w:hAnsi="Verdana"/>
          <w:color w:val="000000"/>
        </w:rPr>
      </w:pPr>
      <w:r>
        <w:rPr>
          <w:rFonts w:ascii="Verdana" w:hAnsi="Verdana"/>
          <w:noProof/>
          <w:color w:val="000000"/>
        </w:rPr>
        <w:drawing>
          <wp:anchor distT="0" distB="0" distL="114300" distR="114300" simplePos="0" relativeHeight="251662336" behindDoc="0" locked="0" layoutInCell="1" allowOverlap="1">
            <wp:simplePos x="0" y="0"/>
            <wp:positionH relativeFrom="column">
              <wp:posOffset>-619125</wp:posOffset>
            </wp:positionH>
            <wp:positionV relativeFrom="paragraph">
              <wp:posOffset>137160</wp:posOffset>
            </wp:positionV>
            <wp:extent cx="4829175" cy="3714750"/>
            <wp:effectExtent l="19050" t="0" r="9525" b="0"/>
            <wp:wrapNone/>
            <wp:docPr id="8" name="صورة 18" descr="An external file that holds a picture, illustration, etc., usually as some form of binary object. The name of referred object is genomessstercoralisf1.jpg. ">
              <a:hlinkClick xmlns:a="http://schemas.openxmlformats.org/drawingml/2006/main" r:id="rId12" tgtFrame="tileshopwindo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 external file that holds a picture, illustration, etc., usually as some form of binary object. The name of referred object is genomessstercoralisf1.jpg. ">
                      <a:hlinkClick r:id="rId12" tgtFrame="tileshopwindow"/>
                    </pic:cNvPr>
                    <pic:cNvPicPr>
                      <a:picLocks noChangeAspect="1" noChangeArrowheads="1"/>
                    </pic:cNvPicPr>
                  </pic:nvPicPr>
                  <pic:blipFill>
                    <a:blip r:embed="rId13">
                      <a:lum bright="20000"/>
                    </a:blip>
                    <a:srcRect/>
                    <a:stretch>
                      <a:fillRect/>
                    </a:stretch>
                  </pic:blipFill>
                  <pic:spPr bwMode="auto">
                    <a:xfrm>
                      <a:off x="0" y="0"/>
                      <a:ext cx="4829175" cy="3714750"/>
                    </a:xfrm>
                    <a:prstGeom prst="rect">
                      <a:avLst/>
                    </a:prstGeom>
                    <a:noFill/>
                    <a:ln w="9525">
                      <a:noFill/>
                      <a:miter lim="800000"/>
                      <a:headEnd/>
                      <a:tailEnd/>
                    </a:ln>
                  </pic:spPr>
                </pic:pic>
              </a:graphicData>
            </a:graphic>
          </wp:anchor>
        </w:drawing>
      </w: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4360DB" w:rsidRDefault="004360DB" w:rsidP="004360DB">
      <w:pPr>
        <w:bidi w:val="0"/>
        <w:rPr>
          <w:rStyle w:val="apple-style-span"/>
          <w:rFonts w:ascii="Verdana" w:hAnsi="Verdana"/>
          <w:color w:val="000000"/>
        </w:rPr>
      </w:pPr>
    </w:p>
    <w:p w:rsidR="00775794" w:rsidRPr="00775794" w:rsidRDefault="00775794" w:rsidP="00D816DC">
      <w:pPr>
        <w:bidi w:val="0"/>
        <w:spacing w:before="100" w:beforeAutospacing="1" w:after="100" w:afterAutospacing="1" w:line="432" w:lineRule="atLeast"/>
        <w:rPr>
          <w:rFonts w:asciiTheme="majorBidi" w:eastAsia="Times New Roman" w:hAnsiTheme="majorBidi" w:cstheme="majorBidi"/>
          <w:b/>
          <w:bCs/>
          <w:sz w:val="24"/>
          <w:szCs w:val="24"/>
        </w:rPr>
      </w:pPr>
      <w:r w:rsidRPr="00775794">
        <w:rPr>
          <w:rFonts w:asciiTheme="majorBidi" w:eastAsia="Times New Roman" w:hAnsiTheme="majorBidi" w:cstheme="majorBidi"/>
          <w:b/>
          <w:bCs/>
          <w:sz w:val="24"/>
          <w:szCs w:val="24"/>
        </w:rPr>
        <w:lastRenderedPageBreak/>
        <w:t>Figure 1</w:t>
      </w:r>
      <w:r w:rsidR="00D816DC" w:rsidRPr="00BD0792">
        <w:rPr>
          <w:rFonts w:asciiTheme="majorBidi" w:eastAsia="Times New Roman" w:hAnsiTheme="majorBidi" w:cstheme="majorBidi"/>
          <w:b/>
          <w:bCs/>
          <w:sz w:val="24"/>
          <w:szCs w:val="24"/>
        </w:rPr>
        <w:t>:</w:t>
      </w:r>
      <w:r w:rsidRPr="00775794">
        <w:rPr>
          <w:rFonts w:asciiTheme="majorBidi" w:eastAsia="Times New Roman" w:hAnsiTheme="majorBidi" w:cstheme="majorBidi"/>
          <w:sz w:val="24"/>
          <w:szCs w:val="24"/>
        </w:rPr>
        <w:t xml:space="preserve"> </w:t>
      </w:r>
      <w:r w:rsidRPr="00775794">
        <w:rPr>
          <w:rFonts w:asciiTheme="majorBidi" w:eastAsia="Times New Roman" w:hAnsiTheme="majorBidi" w:cstheme="majorBidi"/>
          <w:b/>
          <w:bCs/>
          <w:sz w:val="24"/>
          <w:szCs w:val="24"/>
        </w:rPr>
        <w:t>   </w:t>
      </w:r>
      <w:r w:rsidRPr="00BD0792">
        <w:rPr>
          <w:rFonts w:asciiTheme="majorBidi" w:eastAsia="Times New Roman" w:hAnsiTheme="majorBidi" w:cstheme="majorBidi"/>
          <w:b/>
          <w:bCs/>
          <w:sz w:val="24"/>
          <w:szCs w:val="24"/>
        </w:rPr>
        <w:t xml:space="preserve">Life cycle of </w:t>
      </w:r>
      <w:r w:rsidRPr="00BD0792">
        <w:rPr>
          <w:rFonts w:asciiTheme="majorBidi" w:eastAsia="Times New Roman" w:hAnsiTheme="majorBidi" w:cstheme="majorBidi"/>
          <w:b/>
          <w:bCs/>
          <w:i/>
          <w:iCs/>
          <w:sz w:val="24"/>
          <w:szCs w:val="24"/>
        </w:rPr>
        <w:t>S. stercoralis</w:t>
      </w:r>
      <w:r w:rsidRPr="00775794">
        <w:rPr>
          <w:rFonts w:asciiTheme="majorBidi" w:eastAsia="Times New Roman" w:hAnsiTheme="majorBidi" w:cstheme="majorBidi"/>
          <w:b/>
          <w:bCs/>
          <w:sz w:val="24"/>
          <w:szCs w:val="24"/>
        </w:rPr>
        <w:t xml:space="preserve"> </w:t>
      </w:r>
    </w:p>
    <w:p w:rsidR="00775794" w:rsidRPr="00775794" w:rsidRDefault="00775794" w:rsidP="00D816DC">
      <w:pPr>
        <w:bidi w:val="0"/>
        <w:spacing w:before="100" w:beforeAutospacing="1" w:after="100" w:afterAutospacing="1" w:line="432" w:lineRule="atLeast"/>
        <w:jc w:val="both"/>
        <w:rPr>
          <w:rFonts w:asciiTheme="majorBidi" w:eastAsia="Times New Roman" w:hAnsiTheme="majorBidi" w:cstheme="majorBidi"/>
          <w:sz w:val="24"/>
          <w:szCs w:val="24"/>
        </w:rPr>
      </w:pPr>
      <w:r w:rsidRPr="00775794">
        <w:rPr>
          <w:rFonts w:asciiTheme="majorBidi" w:eastAsia="Times New Roman" w:hAnsiTheme="majorBidi" w:cstheme="majorBidi"/>
          <w:sz w:val="24"/>
          <w:szCs w:val="24"/>
        </w:rPr>
        <w:t xml:space="preserve">The diagram depicts the three possible developmental fates of hatchling first-stage larvae (L1 within the shaded box indicating the host). First, is the autoinfective cycle, unique to </w:t>
      </w:r>
      <w:r w:rsidRPr="00775794">
        <w:rPr>
          <w:rFonts w:asciiTheme="majorBidi" w:eastAsia="Times New Roman" w:hAnsiTheme="majorBidi" w:cstheme="majorBidi"/>
          <w:i/>
          <w:iCs/>
          <w:sz w:val="24"/>
          <w:szCs w:val="24"/>
        </w:rPr>
        <w:t>S. stercoralis</w:t>
      </w:r>
      <w:r w:rsidRPr="00775794">
        <w:rPr>
          <w:rFonts w:asciiTheme="majorBidi" w:eastAsia="Times New Roman" w:hAnsiTheme="majorBidi" w:cstheme="majorBidi"/>
          <w:sz w:val="24"/>
          <w:szCs w:val="24"/>
        </w:rPr>
        <w:t>, in which development from the L1 to the autoinfective L3 (aL3) occurs within the gut of the primary host. Autoinfection can lead to fulminant cycles of development and a highly pathogenic disseminated infection. All postparasitic male L1 develop to free-living adult males. Postparasitic female L1 passed in the feces may undergo development by either of two alternative pathways. The homogonic cycle involves direct development to the infective L3 (iL3), and heterogonic development involves development to the free-living female and, following mating, production of a generation of free-living progeny. All progeny of the free-living adults develop to the iL3. Larval stages between the post-parasitic L1 and the aL3, iL3 or free-living adult as well as between the iL3 or aL3 and the parasitic female are omitted for the sake of clarity. Encircled numbers refer to stages that may be recovered</w:t>
      </w:r>
    </w:p>
    <w:p w:rsidR="004360DB" w:rsidRPr="00481FF2" w:rsidRDefault="004360DB" w:rsidP="004360DB">
      <w:pPr>
        <w:pStyle w:val="a4"/>
        <w:rPr>
          <w:rFonts w:asciiTheme="majorBidi" w:hAnsiTheme="majorBidi" w:cstheme="majorBidi"/>
          <w:b/>
          <w:bCs/>
          <w:color w:val="auto"/>
          <w:sz w:val="28"/>
          <w:szCs w:val="28"/>
          <w:u w:val="single"/>
        </w:rPr>
      </w:pPr>
      <w:r w:rsidRPr="00481FF2">
        <w:rPr>
          <w:rFonts w:asciiTheme="majorBidi" w:hAnsiTheme="majorBidi" w:cstheme="majorBidi"/>
          <w:b/>
          <w:bCs/>
          <w:color w:val="auto"/>
          <w:sz w:val="28"/>
          <w:szCs w:val="28"/>
          <w:u w:val="single"/>
        </w:rPr>
        <w:t xml:space="preserve">Symptoms: </w:t>
      </w:r>
    </w:p>
    <w:p w:rsidR="00C156B8" w:rsidRPr="000A3F71" w:rsidRDefault="0068527F" w:rsidP="00F55F00">
      <w:pPr>
        <w:pStyle w:val="a3"/>
        <w:numPr>
          <w:ilvl w:val="0"/>
          <w:numId w:val="9"/>
        </w:numPr>
        <w:bidi w:val="0"/>
        <w:spacing w:after="0" w:line="240" w:lineRule="auto"/>
        <w:jc w:val="both"/>
        <w:rPr>
          <w:rFonts w:asciiTheme="majorBidi" w:eastAsia="Times New Roman" w:hAnsiTheme="majorBidi" w:cstheme="majorBidi"/>
          <w:sz w:val="28"/>
          <w:szCs w:val="28"/>
        </w:rPr>
      </w:pPr>
      <w:r w:rsidRPr="000A3F71">
        <w:rPr>
          <w:rFonts w:asciiTheme="majorBidi" w:eastAsia="Times New Roman" w:hAnsiTheme="majorBidi" w:cstheme="majorBidi"/>
          <w:sz w:val="28"/>
          <w:szCs w:val="28"/>
        </w:rPr>
        <w:t xml:space="preserve">Most infected </w:t>
      </w:r>
      <w:r w:rsidRPr="00B64170">
        <w:rPr>
          <w:rStyle w:val="1Char"/>
          <w:color w:val="auto"/>
        </w:rPr>
        <w:t>dogs</w:t>
      </w:r>
      <w:r w:rsidRPr="000A3F71">
        <w:rPr>
          <w:rFonts w:asciiTheme="majorBidi" w:eastAsia="Times New Roman" w:hAnsiTheme="majorBidi" w:cstheme="majorBidi"/>
          <w:sz w:val="28"/>
          <w:szCs w:val="28"/>
        </w:rPr>
        <w:t xml:space="preserve"> are asymptomatic and become occult in 8 to 12</w:t>
      </w:r>
      <w:r w:rsidR="00C156B8" w:rsidRPr="000A3F71">
        <w:rPr>
          <w:rFonts w:asciiTheme="majorBidi" w:eastAsia="Times New Roman" w:hAnsiTheme="majorBidi" w:cstheme="majorBidi"/>
          <w:sz w:val="28"/>
          <w:szCs w:val="28"/>
        </w:rPr>
        <w:t xml:space="preserve"> </w:t>
      </w:r>
      <w:r w:rsidRPr="000A3F71">
        <w:rPr>
          <w:rFonts w:asciiTheme="majorBidi" w:eastAsia="Times New Roman" w:hAnsiTheme="majorBidi" w:cstheme="majorBidi"/>
          <w:sz w:val="28"/>
          <w:szCs w:val="28"/>
        </w:rPr>
        <w:t>weeks. Barren adult females may survive embedded in the intestinal mucosa for several months after the L1 are no longer</w:t>
      </w:r>
      <w:r w:rsidR="00C156B8" w:rsidRPr="000A3F71">
        <w:rPr>
          <w:rFonts w:asciiTheme="majorBidi" w:eastAsia="Times New Roman" w:hAnsiTheme="majorBidi" w:cstheme="majorBidi"/>
          <w:sz w:val="28"/>
          <w:szCs w:val="28"/>
        </w:rPr>
        <w:t xml:space="preserve"> </w:t>
      </w:r>
      <w:r w:rsidRPr="000A3F71">
        <w:rPr>
          <w:rFonts w:asciiTheme="majorBidi" w:eastAsia="Times New Roman" w:hAnsiTheme="majorBidi" w:cstheme="majorBidi"/>
          <w:sz w:val="28"/>
          <w:szCs w:val="28"/>
        </w:rPr>
        <w:t xml:space="preserve">found in the feces. </w:t>
      </w:r>
    </w:p>
    <w:p w:rsidR="00C156B8" w:rsidRPr="000A3F71" w:rsidRDefault="0068527F" w:rsidP="00F55F00">
      <w:pPr>
        <w:pStyle w:val="a3"/>
        <w:numPr>
          <w:ilvl w:val="0"/>
          <w:numId w:val="9"/>
        </w:numPr>
        <w:bidi w:val="0"/>
        <w:spacing w:after="0" w:line="240" w:lineRule="auto"/>
        <w:jc w:val="both"/>
        <w:rPr>
          <w:rFonts w:asciiTheme="majorBidi" w:eastAsia="Times New Roman" w:hAnsiTheme="majorBidi" w:cstheme="majorBidi"/>
          <w:sz w:val="28"/>
          <w:szCs w:val="28"/>
        </w:rPr>
      </w:pPr>
      <w:r w:rsidRPr="000A3F71">
        <w:rPr>
          <w:rFonts w:asciiTheme="majorBidi" w:eastAsia="Times New Roman" w:hAnsiTheme="majorBidi" w:cstheme="majorBidi"/>
          <w:sz w:val="28"/>
          <w:szCs w:val="28"/>
        </w:rPr>
        <w:t>These infections can be reactivated by immunosuppression attributable to either chemotherapy, concurrent</w:t>
      </w:r>
      <w:r w:rsidR="00097643" w:rsidRPr="000A3F71">
        <w:rPr>
          <w:rFonts w:asciiTheme="majorBidi" w:eastAsia="Times New Roman" w:hAnsiTheme="majorBidi" w:cstheme="majorBidi"/>
          <w:sz w:val="28"/>
          <w:szCs w:val="28"/>
        </w:rPr>
        <w:t xml:space="preserve"> </w:t>
      </w:r>
      <w:r w:rsidRPr="0068527F">
        <w:rPr>
          <w:rFonts w:asciiTheme="majorBidi" w:eastAsia="Times New Roman" w:hAnsiTheme="majorBidi" w:cstheme="majorBidi"/>
          <w:sz w:val="28"/>
          <w:szCs w:val="28"/>
        </w:rPr>
        <w:t xml:space="preserve">disease, or perhaps pregnancy </w:t>
      </w:r>
      <w:r w:rsidR="00C156B8" w:rsidRPr="000A3F71">
        <w:rPr>
          <w:rFonts w:asciiTheme="majorBidi" w:eastAsia="Times New Roman" w:hAnsiTheme="majorBidi" w:cstheme="majorBidi"/>
          <w:sz w:val="28"/>
          <w:szCs w:val="28"/>
        </w:rPr>
        <w:t>.</w:t>
      </w:r>
    </w:p>
    <w:p w:rsidR="00C156B8" w:rsidRPr="000A3F71" w:rsidRDefault="0068527F" w:rsidP="00097643">
      <w:pPr>
        <w:pStyle w:val="a3"/>
        <w:numPr>
          <w:ilvl w:val="0"/>
          <w:numId w:val="9"/>
        </w:numPr>
        <w:bidi w:val="0"/>
        <w:spacing w:after="0" w:line="240" w:lineRule="auto"/>
        <w:rPr>
          <w:rFonts w:asciiTheme="majorBidi" w:eastAsia="Times New Roman" w:hAnsiTheme="majorBidi" w:cstheme="majorBidi"/>
          <w:sz w:val="28"/>
          <w:szCs w:val="28"/>
        </w:rPr>
      </w:pPr>
      <w:r w:rsidRPr="00B64170">
        <w:rPr>
          <w:rStyle w:val="1Char"/>
          <w:color w:val="auto"/>
        </w:rPr>
        <w:t>Dogs</w:t>
      </w:r>
      <w:r w:rsidRPr="000A3F71">
        <w:rPr>
          <w:rFonts w:asciiTheme="majorBidi" w:eastAsia="Times New Roman" w:hAnsiTheme="majorBidi" w:cstheme="majorBidi"/>
          <w:sz w:val="28"/>
          <w:szCs w:val="28"/>
        </w:rPr>
        <w:t xml:space="preserve"> that have self-cured are resistant to re-infection. </w:t>
      </w:r>
    </w:p>
    <w:p w:rsidR="00C156B8" w:rsidRPr="000A3F71" w:rsidRDefault="0068527F" w:rsidP="00097643">
      <w:pPr>
        <w:pStyle w:val="a3"/>
        <w:numPr>
          <w:ilvl w:val="0"/>
          <w:numId w:val="9"/>
        </w:numPr>
        <w:bidi w:val="0"/>
        <w:spacing w:after="0" w:line="240" w:lineRule="auto"/>
        <w:rPr>
          <w:rFonts w:asciiTheme="majorBidi" w:eastAsia="Times New Roman" w:hAnsiTheme="majorBidi" w:cstheme="majorBidi"/>
          <w:sz w:val="28"/>
          <w:szCs w:val="28"/>
        </w:rPr>
      </w:pPr>
      <w:r w:rsidRPr="000A3F71">
        <w:rPr>
          <w:rFonts w:asciiTheme="majorBidi" w:eastAsia="Times New Roman" w:hAnsiTheme="majorBidi" w:cstheme="majorBidi"/>
          <w:sz w:val="28"/>
          <w:szCs w:val="28"/>
        </w:rPr>
        <w:t xml:space="preserve">Mature </w:t>
      </w:r>
      <w:r w:rsidRPr="00B64170">
        <w:rPr>
          <w:rStyle w:val="1Char"/>
          <w:color w:val="auto"/>
        </w:rPr>
        <w:t>dogs</w:t>
      </w:r>
      <w:r w:rsidRPr="000A3F71">
        <w:rPr>
          <w:rFonts w:asciiTheme="majorBidi" w:eastAsia="Times New Roman" w:hAnsiTheme="majorBidi" w:cstheme="majorBidi"/>
          <w:sz w:val="28"/>
          <w:szCs w:val="28"/>
        </w:rPr>
        <w:t xml:space="preserve"> seldom become</w:t>
      </w:r>
      <w:r w:rsidR="00C156B8" w:rsidRPr="000A3F71">
        <w:rPr>
          <w:rFonts w:asciiTheme="majorBidi" w:eastAsia="Times New Roman" w:hAnsiTheme="majorBidi" w:cstheme="majorBidi"/>
          <w:sz w:val="28"/>
          <w:szCs w:val="28"/>
        </w:rPr>
        <w:t xml:space="preserve"> </w:t>
      </w:r>
      <w:r w:rsidRPr="000A3F71">
        <w:rPr>
          <w:rFonts w:asciiTheme="majorBidi" w:eastAsia="Times New Roman" w:hAnsiTheme="majorBidi" w:cstheme="majorBidi"/>
          <w:sz w:val="28"/>
          <w:szCs w:val="28"/>
        </w:rPr>
        <w:t xml:space="preserve">severely infected and autoinfection is rare in these </w:t>
      </w:r>
      <w:r w:rsidRPr="00B64170">
        <w:rPr>
          <w:rStyle w:val="1Char"/>
          <w:color w:val="auto"/>
        </w:rPr>
        <w:t>dogs</w:t>
      </w:r>
      <w:r w:rsidRPr="000A3F71">
        <w:rPr>
          <w:rFonts w:asciiTheme="majorBidi" w:eastAsia="Times New Roman" w:hAnsiTheme="majorBidi" w:cstheme="majorBidi"/>
          <w:sz w:val="28"/>
          <w:szCs w:val="28"/>
        </w:rPr>
        <w:t>.</w:t>
      </w:r>
    </w:p>
    <w:p w:rsidR="000A3F71" w:rsidRPr="000A3F71" w:rsidRDefault="0068527F" w:rsidP="00F55F00">
      <w:pPr>
        <w:pStyle w:val="a3"/>
        <w:numPr>
          <w:ilvl w:val="0"/>
          <w:numId w:val="9"/>
        </w:numPr>
        <w:bidi w:val="0"/>
        <w:spacing w:after="0" w:line="240" w:lineRule="auto"/>
        <w:jc w:val="both"/>
        <w:rPr>
          <w:rFonts w:asciiTheme="majorBidi" w:eastAsia="Times New Roman" w:hAnsiTheme="majorBidi" w:cstheme="majorBidi"/>
          <w:sz w:val="28"/>
          <w:szCs w:val="28"/>
        </w:rPr>
      </w:pPr>
      <w:r w:rsidRPr="000A3F71">
        <w:rPr>
          <w:rFonts w:asciiTheme="majorBidi" w:eastAsia="Times New Roman" w:hAnsiTheme="majorBidi" w:cstheme="majorBidi"/>
          <w:sz w:val="28"/>
          <w:szCs w:val="28"/>
        </w:rPr>
        <w:t>In young pups, autoinfective strongyloidiasis occurs spontaneously</w:t>
      </w:r>
      <w:r w:rsidR="00C156B8" w:rsidRPr="000A3F71">
        <w:rPr>
          <w:rFonts w:asciiTheme="majorBidi" w:eastAsia="Times New Roman" w:hAnsiTheme="majorBidi" w:cstheme="majorBidi"/>
          <w:sz w:val="28"/>
          <w:szCs w:val="28"/>
        </w:rPr>
        <w:t xml:space="preserve">. </w:t>
      </w:r>
      <w:r w:rsidRPr="000A3F71">
        <w:rPr>
          <w:rFonts w:asciiTheme="majorBidi" w:eastAsia="Times New Roman" w:hAnsiTheme="majorBidi" w:cstheme="majorBidi"/>
          <w:sz w:val="28"/>
          <w:szCs w:val="28"/>
        </w:rPr>
        <w:t xml:space="preserve"> Although these infections are usually mild and self-limiting, in some animals the worm burden may increase to clinically</w:t>
      </w:r>
      <w:r w:rsidR="00C156B8" w:rsidRPr="000A3F71">
        <w:rPr>
          <w:rFonts w:asciiTheme="majorBidi" w:eastAsia="Times New Roman" w:hAnsiTheme="majorBidi" w:cstheme="majorBidi"/>
          <w:sz w:val="28"/>
          <w:szCs w:val="28"/>
        </w:rPr>
        <w:t xml:space="preserve"> </w:t>
      </w:r>
      <w:r w:rsidRPr="000A3F71">
        <w:rPr>
          <w:rFonts w:asciiTheme="majorBidi" w:eastAsia="Times New Roman" w:hAnsiTheme="majorBidi" w:cstheme="majorBidi"/>
          <w:sz w:val="28"/>
          <w:szCs w:val="28"/>
        </w:rPr>
        <w:t>significant levels associated with watery or mucus diarrhea and with signs of bronchopneumonia due the migrating</w:t>
      </w:r>
      <w:r w:rsidR="00C156B8" w:rsidRPr="000A3F71">
        <w:rPr>
          <w:rFonts w:asciiTheme="majorBidi" w:eastAsia="Times New Roman" w:hAnsiTheme="majorBidi" w:cstheme="majorBidi"/>
          <w:sz w:val="28"/>
          <w:szCs w:val="28"/>
        </w:rPr>
        <w:t xml:space="preserve"> </w:t>
      </w:r>
      <w:r w:rsidRPr="000A3F71">
        <w:rPr>
          <w:rFonts w:asciiTheme="majorBidi" w:eastAsia="Times New Roman" w:hAnsiTheme="majorBidi" w:cstheme="majorBidi"/>
          <w:sz w:val="28"/>
          <w:szCs w:val="28"/>
        </w:rPr>
        <w:t>autoinfective third-stage larvae.</w:t>
      </w:r>
    </w:p>
    <w:p w:rsidR="00A24427" w:rsidRPr="000A3F71" w:rsidRDefault="00A24427" w:rsidP="000A3F71">
      <w:pPr>
        <w:bidi w:val="0"/>
        <w:spacing w:after="0" w:line="240" w:lineRule="auto"/>
        <w:rPr>
          <w:rFonts w:asciiTheme="majorBidi" w:eastAsia="Times New Roman" w:hAnsiTheme="majorBidi" w:cstheme="majorBidi"/>
          <w:sz w:val="28"/>
          <w:szCs w:val="28"/>
        </w:rPr>
      </w:pPr>
      <w:r w:rsidRPr="000A3F71">
        <w:rPr>
          <w:rFonts w:asciiTheme="majorBidi" w:eastAsia="Times New Roman" w:hAnsiTheme="majorBidi" w:cstheme="majorBidi"/>
          <w:b/>
          <w:bCs/>
          <w:sz w:val="28"/>
          <w:szCs w:val="28"/>
          <w:u w:val="single"/>
        </w:rPr>
        <w:t>Pathology</w:t>
      </w:r>
    </w:p>
    <w:p w:rsidR="00A24427" w:rsidRPr="000A3F71" w:rsidRDefault="00A24427" w:rsidP="00A24427">
      <w:pPr>
        <w:pStyle w:val="a3"/>
        <w:numPr>
          <w:ilvl w:val="0"/>
          <w:numId w:val="8"/>
        </w:numPr>
        <w:bidi w:val="0"/>
        <w:spacing w:after="0" w:line="240" w:lineRule="auto"/>
        <w:rPr>
          <w:rFonts w:asciiTheme="majorBidi" w:eastAsia="Times New Roman" w:hAnsiTheme="majorBidi" w:cstheme="majorBidi"/>
          <w:sz w:val="24"/>
          <w:szCs w:val="24"/>
        </w:rPr>
      </w:pPr>
      <w:r w:rsidRPr="000A3F71">
        <w:rPr>
          <w:rFonts w:asciiTheme="majorBidi" w:eastAsia="Times New Roman" w:hAnsiTheme="majorBidi" w:cstheme="majorBidi"/>
          <w:sz w:val="24"/>
          <w:szCs w:val="24"/>
        </w:rPr>
        <w:t>Intestinal pathology varies with intensity of the infection which in turn varies with the strain of the worm and the age of the</w:t>
      </w:r>
      <w:r w:rsidR="005061C7" w:rsidRPr="000A3F71">
        <w:rPr>
          <w:rFonts w:asciiTheme="majorBidi" w:eastAsia="Times New Roman" w:hAnsiTheme="majorBidi" w:cstheme="majorBidi"/>
          <w:sz w:val="24"/>
          <w:szCs w:val="24"/>
        </w:rPr>
        <w:t xml:space="preserve"> dog.</w:t>
      </w:r>
    </w:p>
    <w:p w:rsidR="00A24427" w:rsidRPr="000A3F71" w:rsidRDefault="00A24427" w:rsidP="006A1B6E">
      <w:pPr>
        <w:pStyle w:val="a3"/>
        <w:numPr>
          <w:ilvl w:val="0"/>
          <w:numId w:val="8"/>
        </w:numPr>
        <w:bidi w:val="0"/>
        <w:spacing w:after="0" w:line="240" w:lineRule="auto"/>
        <w:jc w:val="both"/>
        <w:rPr>
          <w:rFonts w:asciiTheme="majorBidi" w:eastAsia="Times New Roman" w:hAnsiTheme="majorBidi" w:cstheme="majorBidi"/>
          <w:sz w:val="24"/>
          <w:szCs w:val="24"/>
        </w:rPr>
      </w:pPr>
      <w:r w:rsidRPr="000A3F71">
        <w:rPr>
          <w:rFonts w:asciiTheme="majorBidi" w:eastAsia="Times New Roman" w:hAnsiTheme="majorBidi" w:cstheme="majorBidi"/>
          <w:sz w:val="24"/>
          <w:szCs w:val="24"/>
        </w:rPr>
        <w:lastRenderedPageBreak/>
        <w:t xml:space="preserve">In asymptomatic infected </w:t>
      </w:r>
      <w:r w:rsidRPr="00B64170">
        <w:rPr>
          <w:rStyle w:val="1Char"/>
          <w:color w:val="auto"/>
        </w:rPr>
        <w:t>dogs</w:t>
      </w:r>
      <w:r w:rsidRPr="000A3F71">
        <w:rPr>
          <w:rFonts w:asciiTheme="majorBidi" w:eastAsia="Times New Roman" w:hAnsiTheme="majorBidi" w:cstheme="majorBidi"/>
          <w:sz w:val="24"/>
          <w:szCs w:val="24"/>
        </w:rPr>
        <w:t>, the intestinal tissues may be grossly normal and worms and larvae exceedingly difficult</w:t>
      </w:r>
      <w:r w:rsidR="005061C7" w:rsidRPr="000A3F71">
        <w:rPr>
          <w:rFonts w:asciiTheme="majorBidi" w:eastAsia="Times New Roman" w:hAnsiTheme="majorBidi" w:cstheme="majorBidi"/>
          <w:sz w:val="24"/>
          <w:szCs w:val="24"/>
        </w:rPr>
        <w:t xml:space="preserve"> to find by histological methods.</w:t>
      </w:r>
    </w:p>
    <w:p w:rsidR="00A24427" w:rsidRPr="000A3F71" w:rsidRDefault="00A24427" w:rsidP="006A1B6E">
      <w:pPr>
        <w:pStyle w:val="a3"/>
        <w:numPr>
          <w:ilvl w:val="0"/>
          <w:numId w:val="8"/>
        </w:numPr>
        <w:bidi w:val="0"/>
        <w:spacing w:after="0" w:line="240" w:lineRule="auto"/>
        <w:jc w:val="both"/>
        <w:rPr>
          <w:rFonts w:asciiTheme="majorBidi" w:eastAsia="Times New Roman" w:hAnsiTheme="majorBidi" w:cstheme="majorBidi"/>
          <w:sz w:val="24"/>
          <w:szCs w:val="24"/>
        </w:rPr>
      </w:pPr>
      <w:r w:rsidRPr="000A3F71">
        <w:rPr>
          <w:rFonts w:asciiTheme="majorBidi" w:eastAsia="Times New Roman" w:hAnsiTheme="majorBidi" w:cstheme="majorBidi"/>
          <w:sz w:val="24"/>
          <w:szCs w:val="24"/>
        </w:rPr>
        <w:t>In symptomatic cases, gross intestinal changes range from congestion of mucosal surface</w:t>
      </w:r>
      <w:r w:rsidR="006A1B6E" w:rsidRPr="006A1B6E">
        <w:rPr>
          <w:rFonts w:asciiTheme="majorBidi" w:eastAsia="Times New Roman" w:hAnsiTheme="majorBidi" w:cstheme="majorBidi"/>
          <w:sz w:val="24"/>
          <w:szCs w:val="24"/>
        </w:rPr>
        <w:t xml:space="preserve"> </w:t>
      </w:r>
      <w:r w:rsidR="006A1B6E" w:rsidRPr="000A3F71">
        <w:rPr>
          <w:rFonts w:asciiTheme="majorBidi" w:eastAsia="Times New Roman" w:hAnsiTheme="majorBidi" w:cstheme="majorBidi"/>
          <w:sz w:val="24"/>
          <w:szCs w:val="24"/>
        </w:rPr>
        <w:t>with an abnormal abundance of mucus in the lumen, to confluent ulceration that may penetrate to the muscular layer.</w:t>
      </w:r>
    </w:p>
    <w:p w:rsidR="00A24427" w:rsidRPr="000A3F71" w:rsidRDefault="00A24427" w:rsidP="005061C7">
      <w:pPr>
        <w:pStyle w:val="a3"/>
        <w:numPr>
          <w:ilvl w:val="0"/>
          <w:numId w:val="8"/>
        </w:numPr>
        <w:bidi w:val="0"/>
        <w:spacing w:after="0" w:line="240" w:lineRule="auto"/>
        <w:rPr>
          <w:rFonts w:asciiTheme="majorBidi" w:eastAsia="Times New Roman" w:hAnsiTheme="majorBidi" w:cstheme="majorBidi"/>
          <w:sz w:val="24"/>
          <w:szCs w:val="24"/>
        </w:rPr>
      </w:pPr>
      <w:r w:rsidRPr="000A3F71">
        <w:rPr>
          <w:rFonts w:asciiTheme="majorBidi" w:eastAsia="Times New Roman" w:hAnsiTheme="majorBidi" w:cstheme="majorBidi"/>
          <w:sz w:val="24"/>
          <w:szCs w:val="24"/>
        </w:rPr>
        <w:t>In cases</w:t>
      </w:r>
      <w:r w:rsidR="006A1B6E">
        <w:rPr>
          <w:rFonts w:asciiTheme="majorBidi" w:eastAsia="Times New Roman" w:hAnsiTheme="majorBidi" w:cstheme="majorBidi"/>
          <w:sz w:val="24"/>
          <w:szCs w:val="24"/>
        </w:rPr>
        <w:t xml:space="preserve"> </w:t>
      </w:r>
      <w:r w:rsidRPr="000A3F71">
        <w:rPr>
          <w:rFonts w:asciiTheme="majorBidi" w:eastAsia="Times New Roman" w:hAnsiTheme="majorBidi" w:cstheme="majorBidi"/>
          <w:sz w:val="24"/>
          <w:szCs w:val="24"/>
        </w:rPr>
        <w:t>of severe infection, large numbers of parasites will be pre</w:t>
      </w:r>
      <w:r w:rsidR="005061C7" w:rsidRPr="000A3F71">
        <w:rPr>
          <w:rFonts w:asciiTheme="majorBidi" w:eastAsia="Times New Roman" w:hAnsiTheme="majorBidi" w:cstheme="majorBidi"/>
          <w:sz w:val="24"/>
          <w:szCs w:val="24"/>
        </w:rPr>
        <w:t xml:space="preserve">sent in the intestinal wall </w:t>
      </w:r>
      <w:r w:rsidRPr="000A3F71">
        <w:rPr>
          <w:rFonts w:asciiTheme="majorBidi" w:eastAsia="Times New Roman" w:hAnsiTheme="majorBidi" w:cstheme="majorBidi"/>
          <w:sz w:val="24"/>
          <w:szCs w:val="24"/>
        </w:rPr>
        <w:t>.</w:t>
      </w:r>
    </w:p>
    <w:p w:rsidR="006A1B6E" w:rsidRDefault="00A24427" w:rsidP="005061C7">
      <w:pPr>
        <w:pStyle w:val="a3"/>
        <w:numPr>
          <w:ilvl w:val="0"/>
          <w:numId w:val="8"/>
        </w:numPr>
        <w:bidi w:val="0"/>
        <w:spacing w:after="0" w:line="240" w:lineRule="auto"/>
        <w:rPr>
          <w:rFonts w:asciiTheme="majorBidi" w:eastAsia="Times New Roman" w:hAnsiTheme="majorBidi" w:cstheme="majorBidi"/>
          <w:sz w:val="24"/>
          <w:szCs w:val="24"/>
        </w:rPr>
      </w:pPr>
      <w:r w:rsidRPr="000A3F71">
        <w:rPr>
          <w:rFonts w:asciiTheme="majorBidi" w:eastAsia="Times New Roman" w:hAnsiTheme="majorBidi" w:cstheme="majorBidi"/>
          <w:sz w:val="24"/>
          <w:szCs w:val="24"/>
        </w:rPr>
        <w:t>The full spectrum of parasite life history stages may be found in the gastrointestinal tract and filariform larvae in the lungs</w:t>
      </w:r>
      <w:r w:rsidR="005061C7" w:rsidRPr="000A3F71">
        <w:rPr>
          <w:rFonts w:asciiTheme="majorBidi" w:eastAsia="Times New Roman" w:hAnsiTheme="majorBidi" w:cstheme="majorBidi"/>
          <w:sz w:val="24"/>
          <w:szCs w:val="24"/>
        </w:rPr>
        <w:t xml:space="preserve"> </w:t>
      </w:r>
      <w:r w:rsidRPr="000A3F71">
        <w:rPr>
          <w:rFonts w:asciiTheme="majorBidi" w:eastAsia="Times New Roman" w:hAnsiTheme="majorBidi" w:cstheme="majorBidi"/>
          <w:sz w:val="24"/>
          <w:szCs w:val="24"/>
        </w:rPr>
        <w:t>may be associated wi</w:t>
      </w:r>
      <w:r w:rsidR="006A1B6E">
        <w:rPr>
          <w:rFonts w:asciiTheme="majorBidi" w:eastAsia="Times New Roman" w:hAnsiTheme="majorBidi" w:cstheme="majorBidi"/>
          <w:sz w:val="24"/>
          <w:szCs w:val="24"/>
        </w:rPr>
        <w:t xml:space="preserve">th pulmonary hemorrhage </w:t>
      </w:r>
    </w:p>
    <w:p w:rsidR="00A24427" w:rsidRPr="000A3F71" w:rsidRDefault="00A24427" w:rsidP="006A1B6E">
      <w:pPr>
        <w:pStyle w:val="a3"/>
        <w:numPr>
          <w:ilvl w:val="0"/>
          <w:numId w:val="8"/>
        </w:numPr>
        <w:bidi w:val="0"/>
        <w:spacing w:after="0" w:line="240" w:lineRule="auto"/>
        <w:rPr>
          <w:rFonts w:asciiTheme="majorBidi" w:eastAsia="Times New Roman" w:hAnsiTheme="majorBidi" w:cstheme="majorBidi"/>
          <w:sz w:val="24"/>
          <w:szCs w:val="24"/>
        </w:rPr>
      </w:pPr>
      <w:r w:rsidRPr="000A3F71">
        <w:rPr>
          <w:rFonts w:asciiTheme="majorBidi" w:eastAsia="Times New Roman" w:hAnsiTheme="majorBidi" w:cstheme="majorBidi"/>
          <w:sz w:val="24"/>
          <w:szCs w:val="24"/>
        </w:rPr>
        <w:t>. The number of migrating larvae frequently does not correlate with</w:t>
      </w:r>
      <w:r w:rsidR="005061C7" w:rsidRPr="000A3F71">
        <w:rPr>
          <w:rFonts w:asciiTheme="majorBidi" w:eastAsia="Times New Roman" w:hAnsiTheme="majorBidi" w:cstheme="majorBidi"/>
          <w:sz w:val="24"/>
          <w:szCs w:val="24"/>
        </w:rPr>
        <w:t xml:space="preserve"> </w:t>
      </w:r>
      <w:r w:rsidRPr="000A3F71">
        <w:rPr>
          <w:rFonts w:asciiTheme="majorBidi" w:eastAsia="Times New Roman" w:hAnsiTheme="majorBidi" w:cstheme="majorBidi"/>
          <w:sz w:val="24"/>
          <w:szCs w:val="24"/>
        </w:rPr>
        <w:t>the amount of pulmonary hemorrhage</w:t>
      </w:r>
    </w:p>
    <w:p w:rsidR="00A24427" w:rsidRDefault="00A24427" w:rsidP="004360DB">
      <w:pPr>
        <w:bidi w:val="0"/>
        <w:rPr>
          <w:rFonts w:asciiTheme="majorBidi" w:hAnsiTheme="majorBidi" w:cstheme="majorBidi"/>
          <w:b/>
          <w:bCs/>
          <w:sz w:val="28"/>
          <w:szCs w:val="28"/>
          <w:u w:val="single"/>
        </w:rPr>
      </w:pPr>
    </w:p>
    <w:p w:rsidR="004360DB" w:rsidRDefault="004360DB" w:rsidP="00A24427">
      <w:pPr>
        <w:bidi w:val="0"/>
        <w:rPr>
          <w:rFonts w:asciiTheme="majorBidi" w:hAnsiTheme="majorBidi" w:cstheme="majorBidi"/>
          <w:sz w:val="28"/>
          <w:szCs w:val="28"/>
        </w:rPr>
      </w:pPr>
      <w:r w:rsidRPr="00481FF2">
        <w:rPr>
          <w:rFonts w:asciiTheme="majorBidi" w:hAnsiTheme="majorBidi" w:cstheme="majorBidi"/>
          <w:b/>
          <w:bCs/>
          <w:sz w:val="28"/>
          <w:szCs w:val="28"/>
          <w:u w:val="single"/>
        </w:rPr>
        <w:t>Diagnosis</w:t>
      </w:r>
      <w:r w:rsidRPr="00921A08">
        <w:rPr>
          <w:rFonts w:asciiTheme="majorBidi" w:hAnsiTheme="majorBidi" w:cstheme="majorBidi"/>
          <w:sz w:val="28"/>
          <w:szCs w:val="28"/>
        </w:rPr>
        <w:t xml:space="preserve">: </w:t>
      </w:r>
    </w:p>
    <w:p w:rsidR="004360DB" w:rsidRPr="00B70416" w:rsidRDefault="004360DB" w:rsidP="004360DB">
      <w:pPr>
        <w:pStyle w:val="a3"/>
        <w:numPr>
          <w:ilvl w:val="0"/>
          <w:numId w:val="3"/>
        </w:numPr>
        <w:bidi w:val="0"/>
        <w:jc w:val="both"/>
        <w:rPr>
          <w:rFonts w:asciiTheme="majorBidi" w:hAnsiTheme="majorBidi" w:cstheme="majorBidi"/>
          <w:sz w:val="24"/>
          <w:szCs w:val="24"/>
          <w:u w:val="single"/>
          <w:lang w:bidi="ar-IQ"/>
        </w:rPr>
      </w:pPr>
      <w:r w:rsidRPr="00B70416">
        <w:rPr>
          <w:rFonts w:asciiTheme="majorBidi" w:hAnsiTheme="majorBidi" w:cstheme="majorBidi"/>
          <w:sz w:val="24"/>
          <w:szCs w:val="24"/>
        </w:rPr>
        <w:t xml:space="preserve">The presence of free rhabditiform larvae in the feces is diagnostic.  </w:t>
      </w:r>
    </w:p>
    <w:p w:rsidR="00FE2DD8" w:rsidRPr="00B70416" w:rsidRDefault="004360DB" w:rsidP="004360DB">
      <w:pPr>
        <w:pStyle w:val="a3"/>
        <w:numPr>
          <w:ilvl w:val="0"/>
          <w:numId w:val="3"/>
        </w:numPr>
        <w:bidi w:val="0"/>
        <w:jc w:val="both"/>
        <w:rPr>
          <w:rFonts w:asciiTheme="majorBidi" w:hAnsiTheme="majorBidi" w:cstheme="majorBidi"/>
          <w:sz w:val="24"/>
          <w:szCs w:val="24"/>
          <w:u w:val="single"/>
          <w:lang w:bidi="ar-IQ"/>
        </w:rPr>
      </w:pPr>
      <w:r w:rsidRPr="00B70416">
        <w:rPr>
          <w:rFonts w:asciiTheme="majorBidi" w:hAnsiTheme="majorBidi" w:cstheme="majorBidi"/>
          <w:sz w:val="24"/>
          <w:szCs w:val="24"/>
        </w:rPr>
        <w:t>Culture of stool for 24 hours will produce filariform larvae</w:t>
      </w:r>
      <w:r w:rsidRPr="00B70416">
        <w:rPr>
          <w:rFonts w:asciiTheme="majorBidi" w:hAnsiTheme="majorBidi" w:cstheme="majorBidi"/>
          <w:sz w:val="24"/>
          <w:szCs w:val="24"/>
          <w:lang w:bidi="ar-IQ"/>
        </w:rPr>
        <w:t xml:space="preserve"> .</w:t>
      </w:r>
      <w:r w:rsidRPr="00B70416">
        <w:rPr>
          <w:rFonts w:asciiTheme="majorBidi" w:hAnsiTheme="majorBidi" w:cstheme="majorBidi"/>
          <w:sz w:val="24"/>
          <w:szCs w:val="24"/>
          <w:u w:val="single"/>
          <w:lang w:bidi="ar-IQ"/>
        </w:rPr>
        <w:t xml:space="preserve"> </w:t>
      </w:r>
    </w:p>
    <w:p w:rsidR="00FE2DD8" w:rsidRPr="00B70416" w:rsidRDefault="00FE2DD8" w:rsidP="006F29E7">
      <w:pPr>
        <w:pStyle w:val="a3"/>
        <w:numPr>
          <w:ilvl w:val="0"/>
          <w:numId w:val="3"/>
        </w:numPr>
        <w:bidi w:val="0"/>
        <w:spacing w:after="0" w:line="240" w:lineRule="auto"/>
        <w:jc w:val="both"/>
        <w:rPr>
          <w:rFonts w:asciiTheme="majorBidi" w:eastAsia="Times New Roman" w:hAnsiTheme="majorBidi" w:cstheme="majorBidi"/>
          <w:sz w:val="24"/>
          <w:szCs w:val="24"/>
        </w:rPr>
      </w:pPr>
      <w:r w:rsidRPr="00B70416">
        <w:rPr>
          <w:rFonts w:asciiTheme="majorBidi" w:eastAsia="Times New Roman" w:hAnsiTheme="majorBidi" w:cstheme="majorBidi"/>
          <w:sz w:val="24"/>
          <w:szCs w:val="24"/>
        </w:rPr>
        <w:t>First-stage larvae are passed in the feces, making concentration techniques using saturated salt solutions unreliable,</w:t>
      </w:r>
      <w:r w:rsidR="000A3F71" w:rsidRPr="00B70416">
        <w:rPr>
          <w:rFonts w:asciiTheme="majorBidi" w:eastAsia="Times New Roman" w:hAnsiTheme="majorBidi" w:cstheme="majorBidi"/>
          <w:sz w:val="24"/>
          <w:szCs w:val="24"/>
        </w:rPr>
        <w:t xml:space="preserve"> </w:t>
      </w:r>
      <w:r w:rsidRPr="00B70416">
        <w:rPr>
          <w:rFonts w:asciiTheme="majorBidi" w:eastAsia="Times New Roman" w:hAnsiTheme="majorBidi" w:cstheme="majorBidi"/>
          <w:sz w:val="24"/>
          <w:szCs w:val="24"/>
        </w:rPr>
        <w:t>as the larvae become so crenated as to be almost unrecognizable. However, fecal flotations done with zinc sulfate yield readily identifiable larvae provided that the preparation is examined promptly, before the larvae shrink. When zinc sulfate</w:t>
      </w:r>
      <w:r w:rsidR="000A3F71" w:rsidRPr="00B70416">
        <w:rPr>
          <w:rFonts w:asciiTheme="majorBidi" w:eastAsia="Times New Roman" w:hAnsiTheme="majorBidi" w:cstheme="majorBidi"/>
          <w:sz w:val="24"/>
          <w:szCs w:val="24"/>
        </w:rPr>
        <w:t xml:space="preserve"> </w:t>
      </w:r>
      <w:r w:rsidRPr="00B70416">
        <w:rPr>
          <w:rFonts w:asciiTheme="majorBidi" w:eastAsia="Times New Roman" w:hAnsiTheme="majorBidi" w:cstheme="majorBidi"/>
          <w:sz w:val="24"/>
          <w:szCs w:val="24"/>
        </w:rPr>
        <w:t xml:space="preserve">flotation solution is unavailable, a </w:t>
      </w:r>
      <w:r w:rsidRPr="00B70416">
        <w:rPr>
          <w:rFonts w:asciiTheme="majorBidi" w:eastAsia="Times New Roman" w:hAnsiTheme="majorBidi" w:cstheme="majorBidi"/>
          <w:b/>
          <w:bCs/>
          <w:sz w:val="24"/>
          <w:szCs w:val="24"/>
        </w:rPr>
        <w:t>Baermann apparatus</w:t>
      </w:r>
      <w:r w:rsidRPr="00B70416">
        <w:rPr>
          <w:rFonts w:asciiTheme="majorBidi" w:eastAsia="Times New Roman" w:hAnsiTheme="majorBidi" w:cstheme="majorBidi"/>
          <w:sz w:val="24"/>
          <w:szCs w:val="24"/>
        </w:rPr>
        <w:t xml:space="preserve"> can then be used to obtain clean, intact larvae from feces for a</w:t>
      </w:r>
      <w:r w:rsidR="000A3F71" w:rsidRPr="00B70416">
        <w:rPr>
          <w:rFonts w:asciiTheme="majorBidi" w:eastAsia="Times New Roman" w:hAnsiTheme="majorBidi" w:cstheme="majorBidi"/>
          <w:sz w:val="24"/>
          <w:szCs w:val="24"/>
        </w:rPr>
        <w:t xml:space="preserve">  </w:t>
      </w:r>
      <w:r w:rsidRPr="00B70416">
        <w:rPr>
          <w:rFonts w:asciiTheme="majorBidi" w:eastAsia="Times New Roman" w:hAnsiTheme="majorBidi" w:cstheme="majorBidi"/>
          <w:sz w:val="24"/>
          <w:szCs w:val="24"/>
        </w:rPr>
        <w:t xml:space="preserve">definitive diagnosis. </w:t>
      </w:r>
      <w:r w:rsidRPr="00B70416">
        <w:rPr>
          <w:rFonts w:asciiTheme="majorBidi" w:eastAsia="Times New Roman" w:hAnsiTheme="majorBidi" w:cstheme="majorBidi"/>
          <w:b/>
          <w:bCs/>
          <w:sz w:val="24"/>
          <w:szCs w:val="24"/>
        </w:rPr>
        <w:t>The first-stage larvae</w:t>
      </w:r>
      <w:r w:rsidRPr="00B70416">
        <w:rPr>
          <w:rFonts w:asciiTheme="majorBidi" w:eastAsia="Times New Roman" w:hAnsiTheme="majorBidi" w:cstheme="majorBidi"/>
          <w:sz w:val="24"/>
          <w:szCs w:val="24"/>
        </w:rPr>
        <w:t xml:space="preserve"> are easily recognized, their </w:t>
      </w:r>
      <w:r w:rsidRPr="00B70416">
        <w:rPr>
          <w:rFonts w:asciiTheme="majorBidi" w:eastAsia="Times New Roman" w:hAnsiTheme="majorBidi" w:cstheme="majorBidi"/>
          <w:b/>
          <w:bCs/>
          <w:sz w:val="24"/>
          <w:szCs w:val="24"/>
        </w:rPr>
        <w:t>genital primordium</w:t>
      </w:r>
      <w:r w:rsidRPr="00B70416">
        <w:rPr>
          <w:rFonts w:asciiTheme="majorBidi" w:eastAsia="Times New Roman" w:hAnsiTheme="majorBidi" w:cstheme="majorBidi"/>
          <w:sz w:val="24"/>
          <w:szCs w:val="24"/>
        </w:rPr>
        <w:t xml:space="preserve"> being exceptionally </w:t>
      </w:r>
      <w:r w:rsidRPr="00B70416">
        <w:rPr>
          <w:rFonts w:asciiTheme="majorBidi" w:eastAsia="Times New Roman" w:hAnsiTheme="majorBidi" w:cstheme="majorBidi"/>
          <w:b/>
          <w:bCs/>
          <w:sz w:val="24"/>
          <w:szCs w:val="24"/>
        </w:rPr>
        <w:t>prominent</w:t>
      </w:r>
      <w:r w:rsidR="000A3F71" w:rsidRPr="00B70416">
        <w:rPr>
          <w:rFonts w:asciiTheme="majorBidi" w:eastAsia="Times New Roman" w:hAnsiTheme="majorBidi" w:cstheme="majorBidi"/>
          <w:sz w:val="24"/>
          <w:szCs w:val="24"/>
        </w:rPr>
        <w:t xml:space="preserve"> </w:t>
      </w:r>
      <w:r w:rsidR="00971649" w:rsidRPr="00B70416">
        <w:rPr>
          <w:rFonts w:asciiTheme="majorBidi" w:eastAsia="Times New Roman" w:hAnsiTheme="majorBidi" w:cstheme="majorBidi"/>
          <w:sz w:val="24"/>
          <w:szCs w:val="24"/>
        </w:rPr>
        <w:t>,</w:t>
      </w:r>
      <w:r w:rsidRPr="00B70416">
        <w:rPr>
          <w:rFonts w:asciiTheme="majorBidi" w:eastAsia="Times New Roman" w:hAnsiTheme="majorBidi" w:cstheme="majorBidi"/>
          <w:sz w:val="24"/>
          <w:szCs w:val="24"/>
        </w:rPr>
        <w:t xml:space="preserve"> making it easy to tell </w:t>
      </w:r>
      <w:r w:rsidRPr="00B70416">
        <w:rPr>
          <w:rFonts w:asciiTheme="majorBidi" w:eastAsia="Times New Roman" w:hAnsiTheme="majorBidi" w:cstheme="majorBidi"/>
          <w:i/>
          <w:iCs/>
          <w:sz w:val="24"/>
          <w:szCs w:val="24"/>
        </w:rPr>
        <w:t xml:space="preserve">S. </w:t>
      </w:r>
      <w:r w:rsidRPr="00B70416">
        <w:rPr>
          <w:rStyle w:val="1Char"/>
          <w:rFonts w:asciiTheme="majorBidi" w:hAnsiTheme="majorBidi"/>
          <w:i/>
          <w:iCs/>
          <w:color w:val="auto"/>
          <w:sz w:val="24"/>
          <w:szCs w:val="24"/>
        </w:rPr>
        <w:t>stercoralis</w:t>
      </w:r>
      <w:r w:rsidRPr="00B70416">
        <w:rPr>
          <w:rFonts w:asciiTheme="majorBidi" w:eastAsia="Times New Roman" w:hAnsiTheme="majorBidi" w:cstheme="majorBidi"/>
          <w:i/>
          <w:iCs/>
          <w:sz w:val="24"/>
          <w:szCs w:val="24"/>
        </w:rPr>
        <w:t xml:space="preserve"> </w:t>
      </w:r>
      <w:r w:rsidRPr="00B70416">
        <w:rPr>
          <w:rFonts w:asciiTheme="majorBidi" w:eastAsia="Times New Roman" w:hAnsiTheme="majorBidi" w:cstheme="majorBidi"/>
          <w:sz w:val="24"/>
          <w:szCs w:val="24"/>
        </w:rPr>
        <w:t xml:space="preserve">L1 from </w:t>
      </w:r>
      <w:r w:rsidRPr="00B70416">
        <w:rPr>
          <w:rFonts w:asciiTheme="majorBidi" w:eastAsia="Times New Roman" w:hAnsiTheme="majorBidi" w:cstheme="majorBidi"/>
          <w:b/>
          <w:bCs/>
          <w:i/>
          <w:iCs/>
          <w:sz w:val="24"/>
          <w:szCs w:val="24"/>
        </w:rPr>
        <w:t>Filaroides</w:t>
      </w:r>
      <w:r w:rsidRPr="00B70416">
        <w:rPr>
          <w:rFonts w:asciiTheme="majorBidi" w:eastAsia="Times New Roman" w:hAnsiTheme="majorBidi" w:cstheme="majorBidi"/>
          <w:i/>
          <w:iCs/>
          <w:sz w:val="24"/>
          <w:szCs w:val="24"/>
        </w:rPr>
        <w:t xml:space="preserve"> </w:t>
      </w:r>
      <w:r w:rsidRPr="00B70416">
        <w:rPr>
          <w:rFonts w:asciiTheme="majorBidi" w:eastAsia="Times New Roman" w:hAnsiTheme="majorBidi" w:cstheme="majorBidi"/>
          <w:sz w:val="24"/>
          <w:szCs w:val="24"/>
        </w:rPr>
        <w:t xml:space="preserve">spp. L1 </w:t>
      </w:r>
      <w:r w:rsidR="006F29E7">
        <w:rPr>
          <w:rFonts w:asciiTheme="majorBidi" w:eastAsia="Times New Roman" w:hAnsiTheme="majorBidi" w:cstheme="majorBidi"/>
          <w:sz w:val="24"/>
          <w:szCs w:val="24"/>
        </w:rPr>
        <w:t>(</w:t>
      </w:r>
      <w:r w:rsidR="006F29E7" w:rsidRPr="006F29E7">
        <w:rPr>
          <w:rFonts w:asciiTheme="majorBidi" w:eastAsia="Times New Roman" w:hAnsiTheme="majorBidi" w:cstheme="majorBidi"/>
          <w:sz w:val="24"/>
          <w:szCs w:val="24"/>
        </w:rPr>
        <w:t xml:space="preserve">lungworm nematodes </w:t>
      </w:r>
      <w:r w:rsidR="006F29E7">
        <w:rPr>
          <w:rFonts w:asciiTheme="majorBidi" w:eastAsia="Times New Roman" w:hAnsiTheme="majorBidi" w:cstheme="majorBidi"/>
          <w:sz w:val="24"/>
          <w:szCs w:val="24"/>
        </w:rPr>
        <w:t>)</w:t>
      </w:r>
      <w:r w:rsidRPr="00B70416">
        <w:rPr>
          <w:rFonts w:asciiTheme="majorBidi" w:eastAsia="Times New Roman" w:hAnsiTheme="majorBidi" w:cstheme="majorBidi"/>
          <w:sz w:val="24"/>
          <w:szCs w:val="24"/>
        </w:rPr>
        <w:t xml:space="preserve">which may also be in the feces of </w:t>
      </w:r>
      <w:r w:rsidRPr="00B70416">
        <w:rPr>
          <w:rStyle w:val="1Char"/>
          <w:rFonts w:asciiTheme="majorBidi" w:hAnsiTheme="majorBidi"/>
          <w:color w:val="auto"/>
          <w:sz w:val="24"/>
          <w:szCs w:val="24"/>
        </w:rPr>
        <w:t>dogs</w:t>
      </w:r>
      <w:r w:rsidR="00971649" w:rsidRPr="00B70416">
        <w:rPr>
          <w:rStyle w:val="1Char"/>
          <w:rFonts w:asciiTheme="majorBidi" w:hAnsiTheme="majorBidi"/>
          <w:sz w:val="24"/>
          <w:szCs w:val="24"/>
        </w:rPr>
        <w:t>.</w:t>
      </w:r>
      <w:r w:rsidRPr="00B70416">
        <w:rPr>
          <w:rFonts w:asciiTheme="majorBidi" w:eastAsia="Times New Roman" w:hAnsiTheme="majorBidi" w:cstheme="majorBidi"/>
          <w:sz w:val="24"/>
          <w:szCs w:val="24"/>
        </w:rPr>
        <w:t xml:space="preserve"> </w:t>
      </w:r>
    </w:p>
    <w:p w:rsidR="004360DB" w:rsidRDefault="00971649" w:rsidP="000A3F71">
      <w:pPr>
        <w:pStyle w:val="a3"/>
        <w:bidi w:val="0"/>
        <w:jc w:val="both"/>
        <w:rPr>
          <w:rFonts w:asciiTheme="majorBidi" w:hAnsiTheme="majorBidi" w:cstheme="majorBidi"/>
          <w:sz w:val="28"/>
          <w:szCs w:val="28"/>
          <w:u w:val="single"/>
          <w:lang w:bidi="ar-IQ"/>
        </w:rPr>
      </w:pPr>
      <w:r>
        <w:rPr>
          <w:rFonts w:asciiTheme="majorBidi" w:hAnsiTheme="majorBidi" w:cstheme="majorBidi"/>
          <w:noProof/>
          <w:sz w:val="28"/>
          <w:szCs w:val="28"/>
          <w:u w:val="single"/>
        </w:rPr>
        <w:drawing>
          <wp:anchor distT="0" distB="0" distL="114300" distR="114300" simplePos="0" relativeHeight="251661312" behindDoc="0" locked="0" layoutInCell="1" allowOverlap="1">
            <wp:simplePos x="0" y="0"/>
            <wp:positionH relativeFrom="column">
              <wp:posOffset>95250</wp:posOffset>
            </wp:positionH>
            <wp:positionV relativeFrom="paragraph">
              <wp:posOffset>114935</wp:posOffset>
            </wp:positionV>
            <wp:extent cx="2486025" cy="3743325"/>
            <wp:effectExtent l="19050" t="0" r="9525" b="0"/>
            <wp:wrapNone/>
            <wp:docPr id="24" name="صورة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14"/>
                    <a:srcRect/>
                    <a:stretch>
                      <a:fillRect/>
                    </a:stretch>
                  </pic:blipFill>
                  <pic:spPr bwMode="auto">
                    <a:xfrm>
                      <a:off x="0" y="0"/>
                      <a:ext cx="2486025" cy="3743325"/>
                    </a:xfrm>
                    <a:prstGeom prst="rect">
                      <a:avLst/>
                    </a:prstGeom>
                    <a:noFill/>
                    <a:ln w="9525">
                      <a:noFill/>
                      <a:miter lim="800000"/>
                      <a:headEnd/>
                      <a:tailEnd/>
                    </a:ln>
                  </pic:spPr>
                </pic:pic>
              </a:graphicData>
            </a:graphic>
          </wp:anchor>
        </w:drawing>
      </w:r>
    </w:p>
    <w:p w:rsidR="009D1478" w:rsidRDefault="009D1478" w:rsidP="009D1478">
      <w:pPr>
        <w:pStyle w:val="a3"/>
        <w:bidi w:val="0"/>
        <w:jc w:val="both"/>
        <w:rPr>
          <w:rFonts w:asciiTheme="majorBidi" w:hAnsiTheme="majorBidi" w:cstheme="majorBidi"/>
          <w:sz w:val="28"/>
          <w:szCs w:val="28"/>
          <w:u w:val="single"/>
          <w:lang w:bidi="ar-IQ"/>
        </w:rPr>
      </w:pPr>
    </w:p>
    <w:p w:rsidR="009D1478" w:rsidRDefault="009D1478" w:rsidP="009D1478">
      <w:pPr>
        <w:pStyle w:val="a3"/>
        <w:bidi w:val="0"/>
        <w:jc w:val="both"/>
        <w:rPr>
          <w:rFonts w:asciiTheme="majorBidi" w:hAnsiTheme="majorBidi" w:cstheme="majorBidi"/>
          <w:sz w:val="28"/>
          <w:szCs w:val="28"/>
          <w:u w:val="single"/>
          <w:lang w:bidi="ar-IQ"/>
        </w:rPr>
      </w:pPr>
    </w:p>
    <w:p w:rsidR="00313A1A" w:rsidRDefault="004360DB" w:rsidP="004360DB">
      <w:pPr>
        <w:pStyle w:val="a4"/>
        <w:rPr>
          <w:rFonts w:asciiTheme="majorBidi" w:hAnsiTheme="majorBidi" w:cstheme="majorBidi"/>
          <w:b/>
          <w:bCs/>
          <w:color w:val="auto"/>
          <w:sz w:val="28"/>
          <w:szCs w:val="28"/>
          <w:u w:val="single"/>
        </w:rPr>
      </w:pPr>
      <w:r w:rsidRPr="00921A08">
        <w:rPr>
          <w:rFonts w:asciiTheme="majorBidi" w:hAnsiTheme="majorBidi" w:cstheme="majorBidi"/>
          <w:sz w:val="28"/>
          <w:szCs w:val="28"/>
          <w:lang w:bidi="ar-IQ"/>
        </w:rPr>
        <w:t xml:space="preserve">  </w:t>
      </w:r>
    </w:p>
    <w:p w:rsidR="00D91D0A" w:rsidRDefault="00D91D0A" w:rsidP="00313A1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r>
        <w:rPr>
          <w:rFonts w:ascii="Verdana" w:eastAsia="Times New Roman" w:hAnsi="Verdana" w:cs="Times New Roman"/>
          <w:b/>
          <w:bCs/>
          <w:noProof/>
          <w:sz w:val="19"/>
          <w:szCs w:val="19"/>
        </w:rPr>
        <w:drawing>
          <wp:anchor distT="0" distB="0" distL="114300" distR="114300" simplePos="0" relativeHeight="251663360" behindDoc="0" locked="0" layoutInCell="1" allowOverlap="1">
            <wp:simplePos x="0" y="0"/>
            <wp:positionH relativeFrom="column">
              <wp:posOffset>885824</wp:posOffset>
            </wp:positionH>
            <wp:positionV relativeFrom="paragraph">
              <wp:posOffset>-180975</wp:posOffset>
            </wp:positionV>
            <wp:extent cx="3667125" cy="2809875"/>
            <wp:effectExtent l="19050" t="0" r="9525" b="0"/>
            <wp:wrapNone/>
            <wp:docPr id="9" name="صورة 21" descr="C:\Documents and Settings\raad\My Documents\My Pictures\untitled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raad\My Documents\My Pictures\untitledb.bmp"/>
                    <pic:cNvPicPr>
                      <a:picLocks noChangeAspect="1" noChangeArrowheads="1"/>
                    </pic:cNvPicPr>
                  </pic:nvPicPr>
                  <pic:blipFill>
                    <a:blip r:embed="rId15"/>
                    <a:srcRect/>
                    <a:stretch>
                      <a:fillRect/>
                    </a:stretch>
                  </pic:blipFill>
                  <pic:spPr bwMode="auto">
                    <a:xfrm>
                      <a:off x="0" y="0"/>
                      <a:ext cx="3667125" cy="2809875"/>
                    </a:xfrm>
                    <a:prstGeom prst="rect">
                      <a:avLst/>
                    </a:prstGeom>
                    <a:noFill/>
                    <a:ln w="9525">
                      <a:noFill/>
                      <a:miter lim="800000"/>
                      <a:headEnd/>
                      <a:tailEnd/>
                    </a:ln>
                  </pic:spPr>
                </pic:pic>
              </a:graphicData>
            </a:graphic>
          </wp:anchor>
        </w:drawing>
      </w: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D91D0A" w:rsidRDefault="00D91D0A" w:rsidP="00D91D0A">
      <w:pPr>
        <w:bidi w:val="0"/>
        <w:spacing w:before="100" w:beforeAutospacing="1" w:after="100" w:afterAutospacing="1" w:line="432" w:lineRule="atLeast"/>
        <w:rPr>
          <w:rFonts w:ascii="Verdana" w:eastAsia="Times New Roman" w:hAnsi="Verdana" w:cs="Times New Roman"/>
          <w:b/>
          <w:bCs/>
          <w:sz w:val="19"/>
          <w:szCs w:val="19"/>
        </w:rPr>
      </w:pPr>
    </w:p>
    <w:p w:rsidR="00313A1A" w:rsidRPr="00313A1A" w:rsidRDefault="00313A1A" w:rsidP="00D91D0A">
      <w:pPr>
        <w:bidi w:val="0"/>
        <w:spacing w:before="100" w:beforeAutospacing="1" w:after="100" w:afterAutospacing="1" w:line="432" w:lineRule="atLeast"/>
        <w:jc w:val="both"/>
        <w:rPr>
          <w:rFonts w:asciiTheme="majorBidi" w:eastAsia="Times New Roman" w:hAnsiTheme="majorBidi" w:cstheme="majorBidi"/>
          <w:b/>
          <w:bCs/>
          <w:sz w:val="24"/>
          <w:szCs w:val="24"/>
        </w:rPr>
      </w:pPr>
      <w:r w:rsidRPr="00313A1A">
        <w:rPr>
          <w:rFonts w:asciiTheme="majorBidi" w:eastAsia="Times New Roman" w:hAnsiTheme="majorBidi" w:cstheme="majorBidi"/>
          <w:b/>
          <w:bCs/>
          <w:sz w:val="24"/>
          <w:szCs w:val="24"/>
        </w:rPr>
        <w:t>Figure 3</w:t>
      </w:r>
      <w:r w:rsidRPr="00313A1A">
        <w:rPr>
          <w:rFonts w:asciiTheme="majorBidi" w:eastAsia="Times New Roman" w:hAnsiTheme="majorBidi" w:cstheme="majorBidi"/>
          <w:sz w:val="24"/>
          <w:szCs w:val="24"/>
        </w:rPr>
        <w:t>.</w:t>
      </w:r>
      <w:r w:rsidRPr="00313A1A">
        <w:rPr>
          <w:rFonts w:asciiTheme="majorBidi" w:eastAsia="Times New Roman" w:hAnsiTheme="majorBidi" w:cstheme="majorBidi"/>
          <w:b/>
          <w:bCs/>
          <w:sz w:val="24"/>
          <w:szCs w:val="24"/>
        </w:rPr>
        <w:t>   </w:t>
      </w:r>
      <w:r w:rsidRPr="00D91D0A">
        <w:rPr>
          <w:rFonts w:asciiTheme="majorBidi" w:eastAsia="Times New Roman" w:hAnsiTheme="majorBidi" w:cstheme="majorBidi"/>
          <w:b/>
          <w:bCs/>
          <w:sz w:val="24"/>
          <w:szCs w:val="24"/>
        </w:rPr>
        <w:t>A Baermann apparatus as used to isolate Strongyloides stercoralis stages from coprocultures</w:t>
      </w:r>
      <w:r w:rsidRPr="00313A1A">
        <w:rPr>
          <w:rFonts w:asciiTheme="majorBidi" w:eastAsia="Times New Roman" w:hAnsiTheme="majorBidi" w:cstheme="majorBidi"/>
          <w:b/>
          <w:bCs/>
          <w:sz w:val="24"/>
          <w:szCs w:val="24"/>
        </w:rPr>
        <w:t xml:space="preserve"> </w:t>
      </w:r>
      <w:r w:rsidR="00D91D0A" w:rsidRPr="00D91D0A">
        <w:rPr>
          <w:rFonts w:asciiTheme="majorBidi" w:eastAsia="Times New Roman" w:hAnsiTheme="majorBidi" w:cstheme="majorBidi"/>
          <w:b/>
          <w:bCs/>
          <w:sz w:val="24"/>
          <w:szCs w:val="24"/>
        </w:rPr>
        <w:t>:</w:t>
      </w:r>
    </w:p>
    <w:p w:rsidR="00313A1A" w:rsidRPr="00313A1A" w:rsidRDefault="00313A1A" w:rsidP="00D91D0A">
      <w:pPr>
        <w:bidi w:val="0"/>
        <w:spacing w:before="100" w:beforeAutospacing="1" w:after="100" w:afterAutospacing="1" w:line="432" w:lineRule="atLeast"/>
        <w:jc w:val="both"/>
        <w:rPr>
          <w:rFonts w:ascii="Verdana" w:eastAsia="Times New Roman" w:hAnsi="Verdana" w:cs="Times New Roman"/>
          <w:sz w:val="19"/>
          <w:szCs w:val="19"/>
        </w:rPr>
      </w:pPr>
      <w:r w:rsidRPr="00313A1A">
        <w:rPr>
          <w:rFonts w:asciiTheme="majorBidi" w:eastAsia="Times New Roman" w:hAnsiTheme="majorBidi" w:cstheme="majorBidi"/>
          <w:b/>
          <w:bCs/>
          <w:sz w:val="24"/>
          <w:szCs w:val="24"/>
        </w:rPr>
        <w:t>F</w:t>
      </w:r>
      <w:r w:rsidRPr="00313A1A">
        <w:rPr>
          <w:rFonts w:asciiTheme="majorBidi" w:eastAsia="Times New Roman" w:hAnsiTheme="majorBidi" w:cstheme="majorBidi"/>
          <w:sz w:val="24"/>
          <w:szCs w:val="24"/>
        </w:rPr>
        <w:t xml:space="preserve">, 150mm glass or plastic funnel; </w:t>
      </w:r>
      <w:r w:rsidRPr="00313A1A">
        <w:rPr>
          <w:rFonts w:asciiTheme="majorBidi" w:eastAsia="Times New Roman" w:hAnsiTheme="majorBidi" w:cstheme="majorBidi"/>
          <w:b/>
          <w:bCs/>
          <w:sz w:val="24"/>
          <w:szCs w:val="24"/>
        </w:rPr>
        <w:t>W</w:t>
      </w:r>
      <w:r w:rsidRPr="00313A1A">
        <w:rPr>
          <w:rFonts w:asciiTheme="majorBidi" w:eastAsia="Times New Roman" w:hAnsiTheme="majorBidi" w:cstheme="majorBidi"/>
          <w:sz w:val="24"/>
          <w:szCs w:val="24"/>
        </w:rPr>
        <w:t xml:space="preserve">, tap water at 43°C; </w:t>
      </w:r>
      <w:r w:rsidRPr="00313A1A">
        <w:rPr>
          <w:rFonts w:asciiTheme="majorBidi" w:eastAsia="Times New Roman" w:hAnsiTheme="majorBidi" w:cstheme="majorBidi"/>
          <w:b/>
          <w:bCs/>
          <w:sz w:val="24"/>
          <w:szCs w:val="24"/>
        </w:rPr>
        <w:t>FL</w:t>
      </w:r>
      <w:r w:rsidRPr="00313A1A">
        <w:rPr>
          <w:rFonts w:asciiTheme="majorBidi" w:eastAsia="Times New Roman" w:hAnsiTheme="majorBidi" w:cstheme="majorBidi"/>
          <w:sz w:val="24"/>
          <w:szCs w:val="24"/>
        </w:rPr>
        <w:t xml:space="preserve"> (dashed line) fluid level in funnel; </w:t>
      </w:r>
      <w:r w:rsidRPr="00313A1A">
        <w:rPr>
          <w:rFonts w:asciiTheme="majorBidi" w:eastAsia="Times New Roman" w:hAnsiTheme="majorBidi" w:cstheme="majorBidi"/>
          <w:b/>
          <w:bCs/>
          <w:sz w:val="24"/>
          <w:szCs w:val="24"/>
        </w:rPr>
        <w:t>SB</w:t>
      </w:r>
      <w:r w:rsidRPr="00313A1A">
        <w:rPr>
          <w:rFonts w:asciiTheme="majorBidi" w:eastAsia="Times New Roman" w:hAnsiTheme="majorBidi" w:cstheme="majorBidi"/>
          <w:sz w:val="24"/>
          <w:szCs w:val="24"/>
        </w:rPr>
        <w:t>, Sample basket shown to right in exploded view (</w:t>
      </w:r>
      <w:r w:rsidRPr="00313A1A">
        <w:rPr>
          <w:rFonts w:asciiTheme="majorBidi" w:eastAsia="Times New Roman" w:hAnsiTheme="majorBidi" w:cstheme="majorBidi"/>
          <w:b/>
          <w:bCs/>
          <w:sz w:val="24"/>
          <w:szCs w:val="24"/>
        </w:rPr>
        <w:t>FCC</w:t>
      </w:r>
      <w:r w:rsidRPr="00313A1A">
        <w:rPr>
          <w:rFonts w:asciiTheme="majorBidi" w:eastAsia="Times New Roman" w:hAnsiTheme="majorBidi" w:cstheme="majorBidi"/>
          <w:sz w:val="24"/>
          <w:szCs w:val="24"/>
        </w:rPr>
        <w:t xml:space="preserve">, fecal charcoal culture contents; </w:t>
      </w:r>
      <w:r w:rsidRPr="00313A1A">
        <w:rPr>
          <w:rFonts w:asciiTheme="majorBidi" w:eastAsia="Times New Roman" w:hAnsiTheme="majorBidi" w:cstheme="majorBidi"/>
          <w:b/>
          <w:bCs/>
          <w:sz w:val="24"/>
          <w:szCs w:val="24"/>
        </w:rPr>
        <w:t>KW</w:t>
      </w:r>
      <w:r w:rsidRPr="00313A1A">
        <w:rPr>
          <w:rFonts w:asciiTheme="majorBidi" w:eastAsia="Times New Roman" w:hAnsiTheme="majorBidi" w:cstheme="majorBidi"/>
          <w:sz w:val="24"/>
          <w:szCs w:val="24"/>
        </w:rPr>
        <w:t xml:space="preserve">, two layers of Kimwipes or other laboratory tissue; </w:t>
      </w:r>
      <w:r w:rsidRPr="00313A1A">
        <w:rPr>
          <w:rFonts w:asciiTheme="majorBidi" w:eastAsia="Times New Roman" w:hAnsiTheme="majorBidi" w:cstheme="majorBidi"/>
          <w:b/>
          <w:bCs/>
          <w:sz w:val="24"/>
          <w:szCs w:val="24"/>
        </w:rPr>
        <w:t>LRM</w:t>
      </w:r>
      <w:r w:rsidRPr="00313A1A">
        <w:rPr>
          <w:rFonts w:asciiTheme="majorBidi" w:eastAsia="Times New Roman" w:hAnsiTheme="majorBidi" w:cstheme="majorBidi"/>
          <w:sz w:val="24"/>
          <w:szCs w:val="24"/>
        </w:rPr>
        <w:t xml:space="preserve"> Lucite ring with nylon mesh affixed with cement; </w:t>
      </w:r>
      <w:r w:rsidRPr="00313A1A">
        <w:rPr>
          <w:rFonts w:asciiTheme="majorBidi" w:eastAsia="Times New Roman" w:hAnsiTheme="majorBidi" w:cstheme="majorBidi"/>
          <w:b/>
          <w:bCs/>
          <w:sz w:val="24"/>
          <w:szCs w:val="24"/>
        </w:rPr>
        <w:t>T</w:t>
      </w:r>
      <w:r w:rsidRPr="00313A1A">
        <w:rPr>
          <w:rFonts w:asciiTheme="majorBidi" w:eastAsia="Times New Roman" w:hAnsiTheme="majorBidi" w:cstheme="majorBidi"/>
          <w:sz w:val="24"/>
          <w:szCs w:val="24"/>
        </w:rPr>
        <w:t xml:space="preserve">, rubber or plastic tubing; </w:t>
      </w:r>
      <w:r w:rsidRPr="00313A1A">
        <w:rPr>
          <w:rFonts w:asciiTheme="majorBidi" w:eastAsia="Times New Roman" w:hAnsiTheme="majorBidi" w:cstheme="majorBidi"/>
          <w:b/>
          <w:bCs/>
          <w:sz w:val="24"/>
          <w:szCs w:val="24"/>
        </w:rPr>
        <w:t>PC</w:t>
      </w:r>
      <w:r w:rsidRPr="00313A1A">
        <w:rPr>
          <w:rFonts w:asciiTheme="majorBidi" w:eastAsia="Times New Roman" w:hAnsiTheme="majorBidi" w:cstheme="majorBidi"/>
          <w:sz w:val="24"/>
          <w:szCs w:val="24"/>
        </w:rPr>
        <w:t xml:space="preserve">, pinch clamp; </w:t>
      </w:r>
      <w:r w:rsidRPr="00313A1A">
        <w:rPr>
          <w:rFonts w:asciiTheme="majorBidi" w:eastAsia="Times New Roman" w:hAnsiTheme="majorBidi" w:cstheme="majorBidi"/>
          <w:b/>
          <w:bCs/>
          <w:sz w:val="24"/>
          <w:szCs w:val="24"/>
        </w:rPr>
        <w:t>CV</w:t>
      </w:r>
      <w:r w:rsidRPr="00313A1A">
        <w:rPr>
          <w:rFonts w:asciiTheme="majorBidi" w:eastAsia="Times New Roman" w:hAnsiTheme="majorBidi" w:cstheme="majorBidi"/>
          <w:sz w:val="24"/>
          <w:szCs w:val="24"/>
        </w:rPr>
        <w:t>, catch vessels, conical centrifuge tube, or beaker</w:t>
      </w:r>
      <w:r w:rsidRPr="00313A1A">
        <w:rPr>
          <w:rFonts w:ascii="Verdana" w:eastAsia="Times New Roman" w:hAnsi="Verdana" w:cs="Times New Roman"/>
          <w:sz w:val="19"/>
          <w:szCs w:val="19"/>
        </w:rPr>
        <w:t>.</w:t>
      </w:r>
    </w:p>
    <w:p w:rsidR="004360DB" w:rsidRDefault="004360DB" w:rsidP="004360DB">
      <w:pPr>
        <w:pStyle w:val="a4"/>
        <w:rPr>
          <w:rFonts w:asciiTheme="majorBidi" w:hAnsiTheme="majorBidi" w:cstheme="majorBidi"/>
          <w:color w:val="auto"/>
          <w:sz w:val="28"/>
          <w:szCs w:val="28"/>
        </w:rPr>
      </w:pPr>
      <w:r w:rsidRPr="00481FF2">
        <w:rPr>
          <w:rFonts w:asciiTheme="majorBidi" w:hAnsiTheme="majorBidi" w:cstheme="majorBidi"/>
          <w:b/>
          <w:bCs/>
          <w:color w:val="auto"/>
          <w:sz w:val="28"/>
          <w:szCs w:val="28"/>
          <w:u w:val="single"/>
        </w:rPr>
        <w:t>Epidemiology</w:t>
      </w:r>
      <w:r w:rsidR="00E343DB">
        <w:rPr>
          <w:rFonts w:asciiTheme="majorBidi" w:hAnsiTheme="majorBidi" w:cstheme="majorBidi"/>
          <w:b/>
          <w:bCs/>
          <w:color w:val="auto"/>
          <w:sz w:val="28"/>
          <w:szCs w:val="28"/>
          <w:u w:val="single"/>
        </w:rPr>
        <w:t xml:space="preserve"> in Human </w:t>
      </w:r>
      <w:r w:rsidRPr="00921A08">
        <w:rPr>
          <w:rFonts w:asciiTheme="majorBidi" w:hAnsiTheme="majorBidi" w:cstheme="majorBidi"/>
          <w:b/>
          <w:bCs/>
          <w:color w:val="auto"/>
          <w:sz w:val="28"/>
          <w:szCs w:val="28"/>
        </w:rPr>
        <w:t>:</w:t>
      </w:r>
      <w:r w:rsidRPr="00921A08">
        <w:rPr>
          <w:rFonts w:asciiTheme="majorBidi" w:hAnsiTheme="majorBidi" w:cstheme="majorBidi"/>
          <w:color w:val="auto"/>
          <w:sz w:val="28"/>
          <w:szCs w:val="28"/>
        </w:rPr>
        <w:t xml:space="preserve"> </w:t>
      </w:r>
    </w:p>
    <w:p w:rsidR="004360DB" w:rsidRDefault="004360DB" w:rsidP="004360DB">
      <w:pPr>
        <w:pStyle w:val="a4"/>
        <w:numPr>
          <w:ilvl w:val="0"/>
          <w:numId w:val="4"/>
        </w:numPr>
        <w:jc w:val="both"/>
        <w:rPr>
          <w:rFonts w:asciiTheme="majorBidi" w:hAnsiTheme="majorBidi" w:cstheme="majorBidi"/>
          <w:color w:val="auto"/>
          <w:sz w:val="28"/>
          <w:szCs w:val="28"/>
        </w:rPr>
      </w:pPr>
      <w:r w:rsidRPr="00921A08">
        <w:rPr>
          <w:rFonts w:asciiTheme="majorBidi" w:hAnsiTheme="majorBidi" w:cstheme="majorBidi"/>
          <w:color w:val="auto"/>
          <w:sz w:val="28"/>
          <w:szCs w:val="28"/>
        </w:rPr>
        <w:t>Thread</w:t>
      </w:r>
      <w:r>
        <w:rPr>
          <w:rFonts w:asciiTheme="majorBidi" w:hAnsiTheme="majorBidi" w:cstheme="majorBidi"/>
          <w:color w:val="auto"/>
          <w:sz w:val="28"/>
          <w:szCs w:val="28"/>
        </w:rPr>
        <w:t xml:space="preserve"> </w:t>
      </w:r>
      <w:r w:rsidRPr="00921A08">
        <w:rPr>
          <w:rFonts w:asciiTheme="majorBidi" w:hAnsiTheme="majorBidi" w:cstheme="majorBidi"/>
          <w:color w:val="auto"/>
          <w:sz w:val="28"/>
          <w:szCs w:val="28"/>
        </w:rPr>
        <w:t xml:space="preserve">worm infection, also known as </w:t>
      </w:r>
      <w:r>
        <w:rPr>
          <w:rFonts w:asciiTheme="majorBidi" w:hAnsiTheme="majorBidi" w:cstheme="majorBidi"/>
          <w:color w:val="auto"/>
          <w:sz w:val="28"/>
          <w:szCs w:val="28"/>
        </w:rPr>
        <w:t>"</w:t>
      </w:r>
      <w:r w:rsidRPr="00921A08">
        <w:rPr>
          <w:rFonts w:asciiTheme="majorBidi" w:hAnsiTheme="majorBidi" w:cstheme="majorBidi"/>
          <w:color w:val="auto"/>
          <w:sz w:val="28"/>
          <w:szCs w:val="28"/>
        </w:rPr>
        <w:t>Cochin-China diarrhea</w:t>
      </w:r>
      <w:r>
        <w:rPr>
          <w:rFonts w:asciiTheme="majorBidi" w:hAnsiTheme="majorBidi" w:cstheme="majorBidi"/>
          <w:color w:val="auto"/>
          <w:sz w:val="28"/>
          <w:szCs w:val="28"/>
        </w:rPr>
        <w:t>"</w:t>
      </w:r>
      <w:r w:rsidRPr="00921A08">
        <w:rPr>
          <w:rFonts w:asciiTheme="majorBidi" w:hAnsiTheme="majorBidi" w:cstheme="majorBidi"/>
          <w:color w:val="auto"/>
          <w:sz w:val="28"/>
          <w:szCs w:val="28"/>
        </w:rPr>
        <w:t>, estimated at 50-100 million</w:t>
      </w:r>
      <w:r>
        <w:rPr>
          <w:rFonts w:asciiTheme="majorBidi" w:hAnsiTheme="majorBidi" w:cstheme="majorBidi"/>
          <w:color w:val="auto"/>
          <w:sz w:val="28"/>
          <w:szCs w:val="28"/>
        </w:rPr>
        <w:t>.</w:t>
      </w:r>
      <w:r w:rsidRPr="00921A08">
        <w:rPr>
          <w:rFonts w:asciiTheme="majorBidi" w:hAnsiTheme="majorBidi" w:cstheme="majorBidi"/>
          <w:color w:val="auto"/>
          <w:sz w:val="28"/>
          <w:szCs w:val="28"/>
        </w:rPr>
        <w:t xml:space="preserve"> </w:t>
      </w:r>
    </w:p>
    <w:p w:rsidR="004360DB" w:rsidRDefault="004360DB" w:rsidP="004360DB">
      <w:pPr>
        <w:pStyle w:val="a4"/>
        <w:numPr>
          <w:ilvl w:val="0"/>
          <w:numId w:val="4"/>
        </w:numPr>
        <w:jc w:val="both"/>
        <w:rPr>
          <w:rFonts w:asciiTheme="majorBidi" w:hAnsiTheme="majorBidi" w:cstheme="majorBidi"/>
          <w:color w:val="auto"/>
          <w:sz w:val="28"/>
          <w:szCs w:val="28"/>
        </w:rPr>
      </w:pPr>
      <w:r>
        <w:rPr>
          <w:rFonts w:asciiTheme="majorBidi" w:hAnsiTheme="majorBidi" w:cstheme="majorBidi"/>
          <w:color w:val="auto"/>
          <w:sz w:val="28"/>
          <w:szCs w:val="28"/>
        </w:rPr>
        <w:t xml:space="preserve">It </w:t>
      </w:r>
      <w:r w:rsidRPr="00921A08">
        <w:rPr>
          <w:rFonts w:asciiTheme="majorBidi" w:hAnsiTheme="majorBidi" w:cstheme="majorBidi"/>
          <w:color w:val="auto"/>
          <w:sz w:val="28"/>
          <w:szCs w:val="28"/>
        </w:rPr>
        <w:t xml:space="preserve">is an infection of the tropical and subtropical areas with poor sanitation. </w:t>
      </w:r>
    </w:p>
    <w:p w:rsidR="004360DB" w:rsidRPr="00921A08" w:rsidRDefault="004360DB" w:rsidP="004360DB">
      <w:pPr>
        <w:pStyle w:val="a4"/>
        <w:numPr>
          <w:ilvl w:val="0"/>
          <w:numId w:val="4"/>
        </w:numPr>
        <w:jc w:val="both"/>
        <w:rPr>
          <w:rFonts w:asciiTheme="majorBidi" w:hAnsiTheme="majorBidi" w:cstheme="majorBidi"/>
          <w:color w:val="auto"/>
          <w:sz w:val="28"/>
          <w:szCs w:val="28"/>
        </w:rPr>
      </w:pPr>
      <w:r w:rsidRPr="00921A08">
        <w:rPr>
          <w:rFonts w:asciiTheme="majorBidi" w:hAnsiTheme="majorBidi" w:cstheme="majorBidi"/>
          <w:color w:val="auto"/>
          <w:sz w:val="28"/>
          <w:szCs w:val="28"/>
        </w:rPr>
        <w:t>In the United States, it is prevalent in the South and among the Puerto Ricans.</w:t>
      </w:r>
      <w:r>
        <w:rPr>
          <w:rFonts w:asciiTheme="majorBidi" w:hAnsiTheme="majorBidi" w:cstheme="majorBidi"/>
          <w:color w:val="auto"/>
          <w:sz w:val="28"/>
          <w:szCs w:val="28"/>
        </w:rPr>
        <w:t xml:space="preserve"> </w:t>
      </w:r>
    </w:p>
    <w:p w:rsidR="004360DB" w:rsidRPr="00345443" w:rsidRDefault="004360DB" w:rsidP="004360DB">
      <w:pPr>
        <w:pStyle w:val="CM29"/>
        <w:numPr>
          <w:ilvl w:val="0"/>
          <w:numId w:val="4"/>
        </w:numPr>
        <w:spacing w:after="132"/>
        <w:jc w:val="both"/>
        <w:rPr>
          <w:rFonts w:asciiTheme="majorBidi" w:hAnsiTheme="majorBidi" w:cstheme="majorBidi"/>
          <w:sz w:val="28"/>
          <w:szCs w:val="28"/>
          <w:u w:val="single"/>
          <w:lang w:bidi="ar-IQ"/>
        </w:rPr>
      </w:pPr>
      <w:r w:rsidRPr="00345443">
        <w:rPr>
          <w:color w:val="181818"/>
          <w:sz w:val="28"/>
          <w:szCs w:val="28"/>
        </w:rPr>
        <w:t>In Iraq ;</w:t>
      </w:r>
      <w:r>
        <w:rPr>
          <w:color w:val="181818"/>
          <w:sz w:val="28"/>
          <w:szCs w:val="28"/>
        </w:rPr>
        <w:t xml:space="preserve"> </w:t>
      </w:r>
      <w:r w:rsidRPr="00345443">
        <w:rPr>
          <w:color w:val="181818"/>
          <w:sz w:val="28"/>
          <w:szCs w:val="28"/>
        </w:rPr>
        <w:t xml:space="preserve">Strongyloides reported in Basra ( Mahdi </w:t>
      </w:r>
      <w:r w:rsidRPr="000C6BD7">
        <w:rPr>
          <w:i/>
          <w:iCs/>
          <w:color w:val="181818"/>
          <w:sz w:val="28"/>
          <w:szCs w:val="28"/>
        </w:rPr>
        <w:t>et al.</w:t>
      </w:r>
      <w:r w:rsidRPr="00345443">
        <w:rPr>
          <w:color w:val="181818"/>
          <w:sz w:val="28"/>
          <w:szCs w:val="28"/>
        </w:rPr>
        <w:t>1993) ;</w:t>
      </w:r>
    </w:p>
    <w:p w:rsidR="004360DB" w:rsidRDefault="00710AAE" w:rsidP="004360DB">
      <w:pPr>
        <w:pStyle w:val="CM29"/>
        <w:spacing w:after="132"/>
        <w:ind w:left="720"/>
        <w:jc w:val="both"/>
        <w:rPr>
          <w:rFonts w:asciiTheme="majorBidi" w:hAnsiTheme="majorBidi" w:cstheme="majorBidi"/>
          <w:sz w:val="28"/>
          <w:szCs w:val="28"/>
          <w:lang w:bidi="ar-IQ"/>
        </w:rPr>
      </w:pPr>
      <w:r>
        <w:rPr>
          <w:noProof/>
          <w:color w:val="181818"/>
          <w:sz w:val="28"/>
          <w:szCs w:val="28"/>
        </w:rPr>
        <w:drawing>
          <wp:anchor distT="0" distB="0" distL="114300" distR="114300" simplePos="0" relativeHeight="251664384" behindDoc="0" locked="0" layoutInCell="1" allowOverlap="1">
            <wp:simplePos x="0" y="0"/>
            <wp:positionH relativeFrom="column">
              <wp:posOffset>3324225</wp:posOffset>
            </wp:positionH>
            <wp:positionV relativeFrom="paragraph">
              <wp:posOffset>351790</wp:posOffset>
            </wp:positionV>
            <wp:extent cx="2609850" cy="1790700"/>
            <wp:effectExtent l="19050" t="0" r="0" b="0"/>
            <wp:wrapNone/>
            <wp:docPr id="27" name="صورة 13" descr="C:\Documents and Settings\raad\My Documents\My Pictures\AZ32CMJCA22I2YECA1DQM23CAFBR75OCA3VFDJ6CACL7R90CAXKPSVJCA7N117LCA6EDLUPCA77YQ53CAWORDMECA1SKVN5CA2V2IW9CA1KNCG5CAN9HPA6CACWH9YWCAL4QVFHCA0WY7LPCA0P5UY4CAEERN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aad\My Documents\My Pictures\AZ32CMJCA22I2YECA1DQM23CAFBR75OCA3VFDJ6CACL7R90CAXKPSVJCA7N117LCA6EDLUPCA77YQ53CAWORDMECA1SKVN5CA2V2IW9CA1KNCG5CAN9HPA6CACWH9YWCAL4QVFHCA0WY7LPCA0P5UY4CAEERNX3.jpg"/>
                    <pic:cNvPicPr>
                      <a:picLocks noChangeAspect="1" noChangeArrowheads="1"/>
                    </pic:cNvPicPr>
                  </pic:nvPicPr>
                  <pic:blipFill>
                    <a:blip r:embed="rId16"/>
                    <a:srcRect/>
                    <a:stretch>
                      <a:fillRect/>
                    </a:stretch>
                  </pic:blipFill>
                  <pic:spPr bwMode="auto">
                    <a:xfrm>
                      <a:off x="0" y="0"/>
                      <a:ext cx="2609850" cy="1790700"/>
                    </a:xfrm>
                    <a:prstGeom prst="rect">
                      <a:avLst/>
                    </a:prstGeom>
                    <a:noFill/>
                    <a:ln w="9525">
                      <a:noFill/>
                      <a:miter lim="800000"/>
                      <a:headEnd/>
                      <a:tailEnd/>
                    </a:ln>
                  </pic:spPr>
                </pic:pic>
              </a:graphicData>
            </a:graphic>
          </wp:anchor>
        </w:drawing>
      </w:r>
      <w:r w:rsidR="004360DB" w:rsidRPr="00345443">
        <w:rPr>
          <w:color w:val="181818"/>
          <w:sz w:val="28"/>
          <w:szCs w:val="28"/>
        </w:rPr>
        <w:t xml:space="preserve">&amp; in Baghdad incidence  of 1.2% </w:t>
      </w:r>
      <w:r w:rsidR="004360DB" w:rsidRPr="00345443">
        <w:rPr>
          <w:rFonts w:asciiTheme="majorBidi" w:hAnsiTheme="majorBidi" w:cstheme="majorBidi"/>
          <w:sz w:val="28"/>
          <w:szCs w:val="28"/>
          <w:lang w:bidi="ar-IQ"/>
        </w:rPr>
        <w:t>out of 95 people examined</w:t>
      </w:r>
      <w:r w:rsidR="004360DB" w:rsidRPr="00812D88">
        <w:rPr>
          <w:rFonts w:asciiTheme="majorBidi" w:hAnsiTheme="majorBidi" w:cstheme="majorBidi"/>
          <w:sz w:val="28"/>
          <w:szCs w:val="28"/>
          <w:lang w:bidi="ar-IQ"/>
        </w:rPr>
        <w:t xml:space="preserve"> (Bialy 1956)</w:t>
      </w:r>
      <w:r w:rsidR="004360DB">
        <w:rPr>
          <w:rFonts w:asciiTheme="majorBidi" w:hAnsiTheme="majorBidi" w:cstheme="majorBidi"/>
          <w:sz w:val="28"/>
          <w:szCs w:val="28"/>
          <w:lang w:bidi="ar-IQ"/>
        </w:rPr>
        <w:t>.</w:t>
      </w:r>
      <w:r w:rsidR="004360DB" w:rsidRPr="00812D88">
        <w:rPr>
          <w:rFonts w:asciiTheme="majorBidi" w:hAnsiTheme="majorBidi" w:cstheme="majorBidi"/>
          <w:sz w:val="28"/>
          <w:szCs w:val="28"/>
          <w:lang w:bidi="ar-IQ"/>
        </w:rPr>
        <w:t xml:space="preserve"> </w:t>
      </w:r>
    </w:p>
    <w:p w:rsidR="00710AAE" w:rsidRDefault="00710AAE" w:rsidP="004360DB">
      <w:pPr>
        <w:pStyle w:val="a4"/>
        <w:rPr>
          <w:rFonts w:asciiTheme="majorBidi" w:hAnsiTheme="majorBidi" w:cstheme="majorBidi"/>
          <w:b/>
          <w:bCs/>
          <w:color w:val="auto"/>
          <w:sz w:val="28"/>
          <w:szCs w:val="28"/>
          <w:u w:val="single"/>
        </w:rPr>
      </w:pPr>
    </w:p>
    <w:p w:rsidR="00710AAE" w:rsidRDefault="00710AAE" w:rsidP="004360DB">
      <w:pPr>
        <w:pStyle w:val="a4"/>
        <w:rPr>
          <w:rFonts w:asciiTheme="majorBidi" w:hAnsiTheme="majorBidi" w:cstheme="majorBidi"/>
          <w:b/>
          <w:bCs/>
          <w:color w:val="auto"/>
          <w:sz w:val="28"/>
          <w:szCs w:val="28"/>
          <w:u w:val="single"/>
        </w:rPr>
      </w:pPr>
    </w:p>
    <w:p w:rsidR="004360DB" w:rsidRPr="00F8307D" w:rsidRDefault="004360DB" w:rsidP="004360DB">
      <w:pPr>
        <w:pStyle w:val="a4"/>
        <w:rPr>
          <w:rFonts w:asciiTheme="majorBidi" w:hAnsiTheme="majorBidi" w:cstheme="majorBidi"/>
          <w:b/>
          <w:bCs/>
          <w:color w:val="auto"/>
          <w:sz w:val="28"/>
          <w:szCs w:val="28"/>
          <w:u w:val="single"/>
        </w:rPr>
      </w:pPr>
      <w:r w:rsidRPr="00F8307D">
        <w:rPr>
          <w:rFonts w:asciiTheme="majorBidi" w:hAnsiTheme="majorBidi" w:cstheme="majorBidi"/>
          <w:b/>
          <w:bCs/>
          <w:color w:val="auto"/>
          <w:sz w:val="28"/>
          <w:szCs w:val="28"/>
          <w:u w:val="single"/>
        </w:rPr>
        <w:lastRenderedPageBreak/>
        <w:t>Treatment</w:t>
      </w:r>
      <w:r w:rsidR="00F8307D" w:rsidRPr="00F8307D">
        <w:rPr>
          <w:rFonts w:asciiTheme="majorBidi" w:hAnsiTheme="majorBidi" w:cstheme="majorBidi"/>
          <w:b/>
          <w:bCs/>
          <w:color w:val="auto"/>
          <w:sz w:val="28"/>
          <w:szCs w:val="28"/>
          <w:u w:val="single"/>
        </w:rPr>
        <w:t xml:space="preserve"> in animals </w:t>
      </w:r>
      <w:r w:rsidRPr="00F8307D">
        <w:rPr>
          <w:rFonts w:asciiTheme="majorBidi" w:hAnsiTheme="majorBidi" w:cstheme="majorBidi"/>
          <w:b/>
          <w:bCs/>
          <w:color w:val="auto"/>
          <w:sz w:val="28"/>
          <w:szCs w:val="28"/>
          <w:u w:val="single"/>
        </w:rPr>
        <w:t xml:space="preserve">: </w:t>
      </w:r>
    </w:p>
    <w:p w:rsidR="00915B1F" w:rsidRPr="00915B1F" w:rsidRDefault="00F8307D" w:rsidP="00915B1F">
      <w:pPr>
        <w:bidi w:val="0"/>
        <w:spacing w:after="0" w:line="240" w:lineRule="auto"/>
        <w:rPr>
          <w:rFonts w:asciiTheme="majorBidi" w:eastAsia="Times New Roman" w:hAnsiTheme="majorBidi" w:cstheme="majorBidi"/>
          <w:sz w:val="24"/>
          <w:szCs w:val="24"/>
        </w:rPr>
      </w:pPr>
      <w:r w:rsidRPr="00B64170">
        <w:rPr>
          <w:rFonts w:asciiTheme="majorBidi" w:eastAsia="Times New Roman" w:hAnsiTheme="majorBidi" w:cstheme="majorBidi"/>
          <w:sz w:val="24"/>
          <w:szCs w:val="24"/>
        </w:rPr>
        <w:t xml:space="preserve">- </w:t>
      </w:r>
      <w:r w:rsidR="00915B1F" w:rsidRPr="00915B1F">
        <w:rPr>
          <w:rFonts w:asciiTheme="majorBidi" w:eastAsia="Times New Roman" w:hAnsiTheme="majorBidi" w:cstheme="majorBidi"/>
          <w:sz w:val="24"/>
          <w:szCs w:val="24"/>
        </w:rPr>
        <w:t>albendazole, twice daily for 3 consecutive days at 100 mg/kg;</w:t>
      </w:r>
    </w:p>
    <w:p w:rsidR="00915B1F" w:rsidRPr="00915B1F" w:rsidRDefault="00915B1F" w:rsidP="00915B1F">
      <w:pPr>
        <w:bidi w:val="0"/>
        <w:spacing w:after="0" w:line="240" w:lineRule="auto"/>
        <w:rPr>
          <w:rFonts w:asciiTheme="majorBidi" w:eastAsia="Times New Roman" w:hAnsiTheme="majorBidi" w:cstheme="majorBidi"/>
          <w:sz w:val="24"/>
          <w:szCs w:val="24"/>
        </w:rPr>
      </w:pPr>
      <w:r w:rsidRPr="00915B1F">
        <w:rPr>
          <w:rFonts w:asciiTheme="majorBidi" w:eastAsia="Times New Roman" w:hAnsiTheme="majorBidi" w:cstheme="majorBidi"/>
          <w:sz w:val="24"/>
          <w:szCs w:val="24"/>
        </w:rPr>
        <w:t>- thiabendazole, once a day for 3 consecutive days at 50 mg/kg;</w:t>
      </w:r>
    </w:p>
    <w:p w:rsidR="00915B1F" w:rsidRPr="00915B1F" w:rsidRDefault="00915B1F" w:rsidP="00915B1F">
      <w:pPr>
        <w:bidi w:val="0"/>
        <w:spacing w:after="0" w:line="240" w:lineRule="auto"/>
        <w:rPr>
          <w:rFonts w:asciiTheme="majorBidi" w:eastAsia="Times New Roman" w:hAnsiTheme="majorBidi" w:cstheme="majorBidi"/>
          <w:sz w:val="24"/>
          <w:szCs w:val="24"/>
        </w:rPr>
      </w:pPr>
      <w:r w:rsidRPr="00915B1F">
        <w:rPr>
          <w:rFonts w:asciiTheme="majorBidi" w:eastAsia="Times New Roman" w:hAnsiTheme="majorBidi" w:cstheme="majorBidi"/>
          <w:sz w:val="24"/>
          <w:szCs w:val="24"/>
        </w:rPr>
        <w:t>- fenbendazole, once a day for 3 days at 50 mg/kg;</w:t>
      </w:r>
    </w:p>
    <w:p w:rsidR="00915B1F" w:rsidRPr="00915B1F" w:rsidRDefault="00915B1F" w:rsidP="00915B1F">
      <w:pPr>
        <w:bidi w:val="0"/>
        <w:spacing w:after="0" w:line="240" w:lineRule="auto"/>
        <w:rPr>
          <w:rFonts w:asciiTheme="majorBidi" w:eastAsia="Times New Roman" w:hAnsiTheme="majorBidi" w:cstheme="majorBidi"/>
          <w:sz w:val="24"/>
          <w:szCs w:val="24"/>
        </w:rPr>
      </w:pPr>
      <w:r w:rsidRPr="00915B1F">
        <w:rPr>
          <w:rFonts w:asciiTheme="majorBidi" w:eastAsia="Times New Roman" w:hAnsiTheme="majorBidi" w:cstheme="majorBidi"/>
          <w:sz w:val="24"/>
          <w:szCs w:val="24"/>
        </w:rPr>
        <w:t>- ivermecti</w:t>
      </w:r>
      <w:r w:rsidR="00B64170">
        <w:rPr>
          <w:rFonts w:asciiTheme="majorBidi" w:eastAsia="Times New Roman" w:hAnsiTheme="majorBidi" w:cstheme="majorBidi"/>
          <w:sz w:val="24"/>
          <w:szCs w:val="24"/>
        </w:rPr>
        <w:t xml:space="preserve">n, one dose at 200 μg/kg </w:t>
      </w:r>
      <w:r w:rsidRPr="00915B1F">
        <w:rPr>
          <w:rFonts w:asciiTheme="majorBidi" w:eastAsia="Times New Roman" w:hAnsiTheme="majorBidi" w:cstheme="majorBidi"/>
          <w:sz w:val="24"/>
          <w:szCs w:val="24"/>
        </w:rPr>
        <w:t>.</w:t>
      </w:r>
    </w:p>
    <w:p w:rsidR="00E26BAE" w:rsidRDefault="00E26BAE" w:rsidP="004360DB">
      <w:pPr>
        <w:bidi w:val="0"/>
        <w:rPr>
          <w:lang w:bidi="ar-IQ"/>
        </w:rPr>
      </w:pPr>
    </w:p>
    <w:sectPr w:rsidR="00E26BAE" w:rsidSect="003E555E">
      <w:footerReference w:type="default" r:id="rId1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583" w:rsidRDefault="008A0583" w:rsidP="000B13BC">
      <w:pPr>
        <w:spacing w:after="0" w:line="240" w:lineRule="auto"/>
      </w:pPr>
      <w:r>
        <w:separator/>
      </w:r>
    </w:p>
  </w:endnote>
  <w:endnote w:type="continuationSeparator" w:id="1">
    <w:p w:rsidR="008A0583" w:rsidRDefault="008A0583" w:rsidP="000B1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277063"/>
      <w:docPartObj>
        <w:docPartGallery w:val="Page Numbers (Bottom of Page)"/>
        <w:docPartUnique/>
      </w:docPartObj>
    </w:sdtPr>
    <w:sdtContent>
      <w:p w:rsidR="000B13BC" w:rsidRDefault="003E555E">
        <w:pPr>
          <w:pStyle w:val="a9"/>
          <w:jc w:val="center"/>
        </w:pPr>
        <w:fldSimple w:instr=" PAGE   \* MERGEFORMAT ">
          <w:r w:rsidR="00F55F00" w:rsidRPr="00F55F00">
            <w:rPr>
              <w:rFonts w:cs="Calibri"/>
              <w:noProof/>
              <w:rtl/>
              <w:lang w:val="ar-SA"/>
            </w:rPr>
            <w:t>6</w:t>
          </w:r>
        </w:fldSimple>
      </w:p>
    </w:sdtContent>
  </w:sdt>
  <w:p w:rsidR="000B13BC" w:rsidRDefault="000B13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583" w:rsidRDefault="008A0583" w:rsidP="000B13BC">
      <w:pPr>
        <w:spacing w:after="0" w:line="240" w:lineRule="auto"/>
      </w:pPr>
      <w:r>
        <w:separator/>
      </w:r>
    </w:p>
  </w:footnote>
  <w:footnote w:type="continuationSeparator" w:id="1">
    <w:p w:rsidR="008A0583" w:rsidRDefault="008A0583" w:rsidP="000B1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848"/>
    <w:multiLevelType w:val="hybridMultilevel"/>
    <w:tmpl w:val="B626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56108"/>
    <w:multiLevelType w:val="hybridMultilevel"/>
    <w:tmpl w:val="92EC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376C0"/>
    <w:multiLevelType w:val="hybridMultilevel"/>
    <w:tmpl w:val="98D0E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C282D"/>
    <w:multiLevelType w:val="hybridMultilevel"/>
    <w:tmpl w:val="14D810E2"/>
    <w:lvl w:ilvl="0" w:tplc="2DBA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F967EE"/>
    <w:multiLevelType w:val="hybridMultilevel"/>
    <w:tmpl w:val="D844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D184B"/>
    <w:multiLevelType w:val="hybridMultilevel"/>
    <w:tmpl w:val="E1D09458"/>
    <w:lvl w:ilvl="0" w:tplc="2DBA84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605C2"/>
    <w:multiLevelType w:val="hybridMultilevel"/>
    <w:tmpl w:val="23DE5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CF79C1"/>
    <w:multiLevelType w:val="hybridMultilevel"/>
    <w:tmpl w:val="87B49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4731D"/>
    <w:multiLevelType w:val="hybridMultilevel"/>
    <w:tmpl w:val="FC504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C764D"/>
    <w:multiLevelType w:val="hybridMultilevel"/>
    <w:tmpl w:val="92EC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0"/>
  </w:num>
  <w:num w:numId="5">
    <w:abstractNumId w:val="4"/>
  </w:num>
  <w:num w:numId="6">
    <w:abstractNumId w:val="6"/>
  </w:num>
  <w:num w:numId="7">
    <w:abstractNumId w:val="8"/>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360DB"/>
    <w:rsid w:val="000236AC"/>
    <w:rsid w:val="000321A3"/>
    <w:rsid w:val="00092198"/>
    <w:rsid w:val="00097643"/>
    <w:rsid w:val="000A3F71"/>
    <w:rsid w:val="000B13BC"/>
    <w:rsid w:val="000C5422"/>
    <w:rsid w:val="00106A8B"/>
    <w:rsid w:val="001405B0"/>
    <w:rsid w:val="0019789E"/>
    <w:rsid w:val="001F7525"/>
    <w:rsid w:val="00241C73"/>
    <w:rsid w:val="003062DB"/>
    <w:rsid w:val="00313A1A"/>
    <w:rsid w:val="003E555E"/>
    <w:rsid w:val="004360DB"/>
    <w:rsid w:val="005061C7"/>
    <w:rsid w:val="00535A54"/>
    <w:rsid w:val="005442FA"/>
    <w:rsid w:val="006017A2"/>
    <w:rsid w:val="006461BB"/>
    <w:rsid w:val="0068527F"/>
    <w:rsid w:val="006A1B6E"/>
    <w:rsid w:val="006F29E7"/>
    <w:rsid w:val="006F4B70"/>
    <w:rsid w:val="00710AAE"/>
    <w:rsid w:val="00775794"/>
    <w:rsid w:val="007E13E8"/>
    <w:rsid w:val="00817AB7"/>
    <w:rsid w:val="008A0583"/>
    <w:rsid w:val="00915B1F"/>
    <w:rsid w:val="00971649"/>
    <w:rsid w:val="009B0715"/>
    <w:rsid w:val="009D1478"/>
    <w:rsid w:val="00A24427"/>
    <w:rsid w:val="00A55AE1"/>
    <w:rsid w:val="00B64170"/>
    <w:rsid w:val="00B70416"/>
    <w:rsid w:val="00BD0792"/>
    <w:rsid w:val="00C14735"/>
    <w:rsid w:val="00C156B8"/>
    <w:rsid w:val="00CA2C94"/>
    <w:rsid w:val="00CF5E6A"/>
    <w:rsid w:val="00D5751C"/>
    <w:rsid w:val="00D816DC"/>
    <w:rsid w:val="00D91D0A"/>
    <w:rsid w:val="00DE2EEF"/>
    <w:rsid w:val="00E26BAE"/>
    <w:rsid w:val="00E343DB"/>
    <w:rsid w:val="00E62DB5"/>
    <w:rsid w:val="00EF4C3D"/>
    <w:rsid w:val="00F55F00"/>
    <w:rsid w:val="00F8307D"/>
    <w:rsid w:val="00F836CD"/>
    <w:rsid w:val="00FE2D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5E"/>
    <w:pPr>
      <w:bidi/>
    </w:pPr>
  </w:style>
  <w:style w:type="paragraph" w:styleId="1">
    <w:name w:val="heading 1"/>
    <w:basedOn w:val="a"/>
    <w:next w:val="a"/>
    <w:link w:val="1Char"/>
    <w:uiPriority w:val="9"/>
    <w:qFormat/>
    <w:rsid w:val="00B64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0DB"/>
    <w:pPr>
      <w:ind w:left="720"/>
      <w:contextualSpacing/>
    </w:pPr>
  </w:style>
  <w:style w:type="paragraph" w:styleId="a4">
    <w:name w:val="Normal (Web)"/>
    <w:basedOn w:val="a"/>
    <w:uiPriority w:val="99"/>
    <w:unhideWhenUsed/>
    <w:rsid w:val="004360DB"/>
    <w:pPr>
      <w:bidi w:val="0"/>
      <w:spacing w:before="100" w:beforeAutospacing="1" w:after="100" w:afterAutospacing="1" w:line="240" w:lineRule="auto"/>
    </w:pPr>
    <w:rPr>
      <w:rFonts w:ascii="Times New Roman" w:eastAsia="Times New Roman" w:hAnsi="Times New Roman" w:cs="Times New Roman"/>
      <w:color w:val="006699"/>
      <w:sz w:val="24"/>
      <w:szCs w:val="24"/>
    </w:rPr>
  </w:style>
  <w:style w:type="paragraph" w:customStyle="1" w:styleId="CM29">
    <w:name w:val="CM29"/>
    <w:basedOn w:val="a"/>
    <w:next w:val="a"/>
    <w:uiPriority w:val="99"/>
    <w:rsid w:val="004360DB"/>
    <w:pPr>
      <w:autoSpaceDE w:val="0"/>
      <w:autoSpaceDN w:val="0"/>
      <w:bidi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4360DB"/>
  </w:style>
  <w:style w:type="character" w:customStyle="1" w:styleId="apple-converted-space">
    <w:name w:val="apple-converted-space"/>
    <w:basedOn w:val="a0"/>
    <w:rsid w:val="004360DB"/>
  </w:style>
  <w:style w:type="paragraph" w:styleId="a5">
    <w:name w:val="Balloon Text"/>
    <w:basedOn w:val="a"/>
    <w:link w:val="Char"/>
    <w:uiPriority w:val="99"/>
    <w:semiHidden/>
    <w:unhideWhenUsed/>
    <w:rsid w:val="004360D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360DB"/>
    <w:rPr>
      <w:rFonts w:ascii="Tahoma" w:hAnsi="Tahoma" w:cs="Tahoma"/>
      <w:sz w:val="16"/>
      <w:szCs w:val="16"/>
    </w:rPr>
  </w:style>
  <w:style w:type="character" w:styleId="Hyperlink">
    <w:name w:val="Hyperlink"/>
    <w:basedOn w:val="a0"/>
    <w:uiPriority w:val="99"/>
    <w:semiHidden/>
    <w:unhideWhenUsed/>
    <w:rsid w:val="009B0715"/>
    <w:rPr>
      <w:color w:val="0000FF"/>
      <w:u w:val="single"/>
    </w:rPr>
  </w:style>
  <w:style w:type="table" w:styleId="a6">
    <w:name w:val="Table Grid"/>
    <w:basedOn w:val="a1"/>
    <w:uiPriority w:val="59"/>
    <w:rsid w:val="00E62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hared-figure-table-caption">
    <w:name w:val="shared-figure-table-caption"/>
    <w:basedOn w:val="a"/>
    <w:rsid w:val="00775794"/>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ext-dec2">
    <w:name w:val="text-dec2"/>
    <w:basedOn w:val="a"/>
    <w:rsid w:val="00775794"/>
    <w:pPr>
      <w:bidi w:val="0"/>
      <w:spacing w:before="100" w:beforeAutospacing="1" w:after="100" w:afterAutospacing="1" w:line="240" w:lineRule="auto"/>
      <w:ind w:left="240"/>
    </w:pPr>
    <w:rPr>
      <w:rFonts w:ascii="Times New Roman" w:eastAsia="Times New Roman" w:hAnsi="Times New Roman" w:cs="Times New Roman"/>
      <w:sz w:val="24"/>
      <w:szCs w:val="24"/>
    </w:rPr>
  </w:style>
  <w:style w:type="character" w:styleId="a7">
    <w:name w:val="Strong"/>
    <w:basedOn w:val="a0"/>
    <w:uiPriority w:val="22"/>
    <w:qFormat/>
    <w:rsid w:val="00775794"/>
    <w:rPr>
      <w:b/>
      <w:bCs/>
    </w:rPr>
  </w:style>
  <w:style w:type="character" w:customStyle="1" w:styleId="ital">
    <w:name w:val="ital"/>
    <w:basedOn w:val="a0"/>
    <w:rsid w:val="00DE2EEF"/>
    <w:rPr>
      <w:rFonts w:ascii="Garamond" w:hAnsi="Garamond" w:hint="default"/>
      <w:b w:val="0"/>
      <w:bCs w:val="0"/>
      <w:i/>
      <w:iCs/>
      <w:color w:val="000000"/>
      <w:sz w:val="24"/>
      <w:szCs w:val="24"/>
    </w:rPr>
  </w:style>
  <w:style w:type="paragraph" w:styleId="a8">
    <w:name w:val="header"/>
    <w:basedOn w:val="a"/>
    <w:link w:val="Char0"/>
    <w:uiPriority w:val="99"/>
    <w:semiHidden/>
    <w:unhideWhenUsed/>
    <w:rsid w:val="000B13BC"/>
    <w:pPr>
      <w:tabs>
        <w:tab w:val="center" w:pos="4153"/>
        <w:tab w:val="right" w:pos="8306"/>
      </w:tabs>
      <w:spacing w:after="0" w:line="240" w:lineRule="auto"/>
    </w:pPr>
  </w:style>
  <w:style w:type="character" w:customStyle="1" w:styleId="Char0">
    <w:name w:val="رأس صفحة Char"/>
    <w:basedOn w:val="a0"/>
    <w:link w:val="a8"/>
    <w:uiPriority w:val="99"/>
    <w:semiHidden/>
    <w:rsid w:val="000B13BC"/>
  </w:style>
  <w:style w:type="paragraph" w:styleId="a9">
    <w:name w:val="footer"/>
    <w:basedOn w:val="a"/>
    <w:link w:val="Char1"/>
    <w:uiPriority w:val="99"/>
    <w:unhideWhenUsed/>
    <w:rsid w:val="000B13BC"/>
    <w:pPr>
      <w:tabs>
        <w:tab w:val="center" w:pos="4153"/>
        <w:tab w:val="right" w:pos="8306"/>
      </w:tabs>
      <w:spacing w:after="0" w:line="240" w:lineRule="auto"/>
    </w:pPr>
  </w:style>
  <w:style w:type="character" w:customStyle="1" w:styleId="Char1">
    <w:name w:val="تذييل صفحة Char"/>
    <w:basedOn w:val="a0"/>
    <w:link w:val="a9"/>
    <w:uiPriority w:val="99"/>
    <w:rsid w:val="000B13BC"/>
  </w:style>
  <w:style w:type="character" w:customStyle="1" w:styleId="1Char">
    <w:name w:val="عنوان 1 Char"/>
    <w:basedOn w:val="a0"/>
    <w:link w:val="1"/>
    <w:uiPriority w:val="9"/>
    <w:rsid w:val="00B641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5991242">
      <w:bodyDiv w:val="1"/>
      <w:marLeft w:val="0"/>
      <w:marRight w:val="0"/>
      <w:marTop w:val="0"/>
      <w:marBottom w:val="0"/>
      <w:divBdr>
        <w:top w:val="none" w:sz="0" w:space="0" w:color="auto"/>
        <w:left w:val="none" w:sz="0" w:space="0" w:color="auto"/>
        <w:bottom w:val="none" w:sz="0" w:space="0" w:color="auto"/>
        <w:right w:val="none" w:sz="0" w:space="0" w:color="auto"/>
      </w:divBdr>
      <w:divsChild>
        <w:div w:id="568417123">
          <w:marLeft w:val="480"/>
          <w:marRight w:val="5280"/>
          <w:marTop w:val="960"/>
          <w:marBottom w:val="0"/>
          <w:divBdr>
            <w:top w:val="none" w:sz="0" w:space="0" w:color="auto"/>
            <w:left w:val="none" w:sz="0" w:space="0" w:color="auto"/>
            <w:bottom w:val="none" w:sz="0" w:space="0" w:color="auto"/>
            <w:right w:val="none" w:sz="0" w:space="0" w:color="auto"/>
          </w:divBdr>
          <w:divsChild>
            <w:div w:id="1620724979">
              <w:marLeft w:val="0"/>
              <w:marRight w:val="0"/>
              <w:marTop w:val="0"/>
              <w:marBottom w:val="0"/>
              <w:divBdr>
                <w:top w:val="none" w:sz="0" w:space="0" w:color="auto"/>
                <w:left w:val="none" w:sz="0" w:space="0" w:color="auto"/>
                <w:bottom w:val="none" w:sz="0" w:space="0" w:color="auto"/>
                <w:right w:val="none" w:sz="0" w:space="0" w:color="auto"/>
              </w:divBdr>
              <w:divsChild>
                <w:div w:id="2127002538">
                  <w:marLeft w:val="0"/>
                  <w:marRight w:val="0"/>
                  <w:marTop w:val="0"/>
                  <w:marBottom w:val="0"/>
                  <w:divBdr>
                    <w:top w:val="none" w:sz="0" w:space="0" w:color="auto"/>
                    <w:left w:val="none" w:sz="0" w:space="0" w:color="auto"/>
                    <w:bottom w:val="none" w:sz="0" w:space="0" w:color="auto"/>
                    <w:right w:val="none" w:sz="0" w:space="0" w:color="auto"/>
                  </w:divBdr>
                  <w:divsChild>
                    <w:div w:id="515192309">
                      <w:marLeft w:val="0"/>
                      <w:marRight w:val="0"/>
                      <w:marTop w:val="0"/>
                      <w:marBottom w:val="0"/>
                      <w:divBdr>
                        <w:top w:val="none" w:sz="0" w:space="0" w:color="auto"/>
                        <w:left w:val="none" w:sz="0" w:space="0" w:color="auto"/>
                        <w:bottom w:val="none" w:sz="0" w:space="0" w:color="auto"/>
                        <w:right w:val="none" w:sz="0" w:space="0" w:color="auto"/>
                      </w:divBdr>
                      <w:divsChild>
                        <w:div w:id="1860316307">
                          <w:marLeft w:val="960"/>
                          <w:marRight w:val="2400"/>
                          <w:marTop w:val="6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392237460">
      <w:bodyDiv w:val="1"/>
      <w:marLeft w:val="0"/>
      <w:marRight w:val="0"/>
      <w:marTop w:val="0"/>
      <w:marBottom w:val="0"/>
      <w:divBdr>
        <w:top w:val="none" w:sz="0" w:space="0" w:color="auto"/>
        <w:left w:val="none" w:sz="0" w:space="0" w:color="auto"/>
        <w:bottom w:val="none" w:sz="0" w:space="0" w:color="auto"/>
        <w:right w:val="none" w:sz="0" w:space="0" w:color="auto"/>
      </w:divBdr>
      <w:divsChild>
        <w:div w:id="1486627840">
          <w:marLeft w:val="0"/>
          <w:marRight w:val="0"/>
          <w:marTop w:val="0"/>
          <w:marBottom w:val="0"/>
          <w:divBdr>
            <w:top w:val="none" w:sz="0" w:space="0" w:color="auto"/>
            <w:left w:val="none" w:sz="0" w:space="0" w:color="auto"/>
            <w:bottom w:val="none" w:sz="0" w:space="0" w:color="auto"/>
            <w:right w:val="none" w:sz="0" w:space="0" w:color="auto"/>
          </w:divBdr>
          <w:divsChild>
            <w:div w:id="108621778">
              <w:marLeft w:val="0"/>
              <w:marRight w:val="0"/>
              <w:marTop w:val="0"/>
              <w:marBottom w:val="0"/>
              <w:divBdr>
                <w:top w:val="none" w:sz="0" w:space="0" w:color="auto"/>
                <w:left w:val="none" w:sz="0" w:space="0" w:color="auto"/>
                <w:bottom w:val="none" w:sz="0" w:space="0" w:color="auto"/>
                <w:right w:val="none" w:sz="0" w:space="0" w:color="auto"/>
              </w:divBdr>
            </w:div>
            <w:div w:id="1990789363">
              <w:marLeft w:val="0"/>
              <w:marRight w:val="0"/>
              <w:marTop w:val="0"/>
              <w:marBottom w:val="0"/>
              <w:divBdr>
                <w:top w:val="none" w:sz="0" w:space="0" w:color="auto"/>
                <w:left w:val="none" w:sz="0" w:space="0" w:color="auto"/>
                <w:bottom w:val="none" w:sz="0" w:space="0" w:color="auto"/>
                <w:right w:val="none" w:sz="0" w:space="0" w:color="auto"/>
              </w:divBdr>
            </w:div>
            <w:div w:id="1790782135">
              <w:marLeft w:val="0"/>
              <w:marRight w:val="0"/>
              <w:marTop w:val="0"/>
              <w:marBottom w:val="0"/>
              <w:divBdr>
                <w:top w:val="none" w:sz="0" w:space="0" w:color="auto"/>
                <w:left w:val="none" w:sz="0" w:space="0" w:color="auto"/>
                <w:bottom w:val="none" w:sz="0" w:space="0" w:color="auto"/>
                <w:right w:val="none" w:sz="0" w:space="0" w:color="auto"/>
              </w:divBdr>
            </w:div>
            <w:div w:id="939607108">
              <w:marLeft w:val="0"/>
              <w:marRight w:val="0"/>
              <w:marTop w:val="0"/>
              <w:marBottom w:val="0"/>
              <w:divBdr>
                <w:top w:val="none" w:sz="0" w:space="0" w:color="auto"/>
                <w:left w:val="none" w:sz="0" w:space="0" w:color="auto"/>
                <w:bottom w:val="none" w:sz="0" w:space="0" w:color="auto"/>
                <w:right w:val="none" w:sz="0" w:space="0" w:color="auto"/>
              </w:divBdr>
            </w:div>
            <w:div w:id="141239804">
              <w:marLeft w:val="0"/>
              <w:marRight w:val="0"/>
              <w:marTop w:val="0"/>
              <w:marBottom w:val="0"/>
              <w:divBdr>
                <w:top w:val="none" w:sz="0" w:space="0" w:color="auto"/>
                <w:left w:val="none" w:sz="0" w:space="0" w:color="auto"/>
                <w:bottom w:val="none" w:sz="0" w:space="0" w:color="auto"/>
                <w:right w:val="none" w:sz="0" w:space="0" w:color="auto"/>
              </w:divBdr>
            </w:div>
            <w:div w:id="1292056475">
              <w:marLeft w:val="0"/>
              <w:marRight w:val="0"/>
              <w:marTop w:val="0"/>
              <w:marBottom w:val="0"/>
              <w:divBdr>
                <w:top w:val="none" w:sz="0" w:space="0" w:color="auto"/>
                <w:left w:val="none" w:sz="0" w:space="0" w:color="auto"/>
                <w:bottom w:val="none" w:sz="0" w:space="0" w:color="auto"/>
                <w:right w:val="none" w:sz="0" w:space="0" w:color="auto"/>
              </w:divBdr>
            </w:div>
            <w:div w:id="1052968014">
              <w:marLeft w:val="0"/>
              <w:marRight w:val="0"/>
              <w:marTop w:val="0"/>
              <w:marBottom w:val="0"/>
              <w:divBdr>
                <w:top w:val="none" w:sz="0" w:space="0" w:color="auto"/>
                <w:left w:val="none" w:sz="0" w:space="0" w:color="auto"/>
                <w:bottom w:val="none" w:sz="0" w:space="0" w:color="auto"/>
                <w:right w:val="none" w:sz="0" w:space="0" w:color="auto"/>
              </w:divBdr>
            </w:div>
            <w:div w:id="782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4728">
      <w:bodyDiv w:val="1"/>
      <w:marLeft w:val="0"/>
      <w:marRight w:val="0"/>
      <w:marTop w:val="0"/>
      <w:marBottom w:val="0"/>
      <w:divBdr>
        <w:top w:val="none" w:sz="0" w:space="0" w:color="auto"/>
        <w:left w:val="none" w:sz="0" w:space="0" w:color="auto"/>
        <w:bottom w:val="none" w:sz="0" w:space="0" w:color="auto"/>
        <w:right w:val="none" w:sz="0" w:space="0" w:color="auto"/>
      </w:divBdr>
      <w:divsChild>
        <w:div w:id="491992152">
          <w:marLeft w:val="0"/>
          <w:marRight w:val="0"/>
          <w:marTop w:val="0"/>
          <w:marBottom w:val="0"/>
          <w:divBdr>
            <w:top w:val="none" w:sz="0" w:space="0" w:color="auto"/>
            <w:left w:val="none" w:sz="0" w:space="0" w:color="auto"/>
            <w:bottom w:val="none" w:sz="0" w:space="0" w:color="auto"/>
            <w:right w:val="none" w:sz="0" w:space="0" w:color="auto"/>
          </w:divBdr>
          <w:divsChild>
            <w:div w:id="2002925502">
              <w:marLeft w:val="0"/>
              <w:marRight w:val="0"/>
              <w:marTop w:val="0"/>
              <w:marBottom w:val="0"/>
              <w:divBdr>
                <w:top w:val="none" w:sz="0" w:space="0" w:color="auto"/>
                <w:left w:val="none" w:sz="0" w:space="0" w:color="auto"/>
                <w:bottom w:val="none" w:sz="0" w:space="0" w:color="auto"/>
                <w:right w:val="none" w:sz="0" w:space="0" w:color="auto"/>
              </w:divBdr>
            </w:div>
            <w:div w:id="2138910274">
              <w:marLeft w:val="0"/>
              <w:marRight w:val="0"/>
              <w:marTop w:val="0"/>
              <w:marBottom w:val="0"/>
              <w:divBdr>
                <w:top w:val="none" w:sz="0" w:space="0" w:color="auto"/>
                <w:left w:val="none" w:sz="0" w:space="0" w:color="auto"/>
                <w:bottom w:val="none" w:sz="0" w:space="0" w:color="auto"/>
                <w:right w:val="none" w:sz="0" w:space="0" w:color="auto"/>
              </w:divBdr>
            </w:div>
            <w:div w:id="863130752">
              <w:marLeft w:val="0"/>
              <w:marRight w:val="0"/>
              <w:marTop w:val="0"/>
              <w:marBottom w:val="0"/>
              <w:divBdr>
                <w:top w:val="none" w:sz="0" w:space="0" w:color="auto"/>
                <w:left w:val="none" w:sz="0" w:space="0" w:color="auto"/>
                <w:bottom w:val="none" w:sz="0" w:space="0" w:color="auto"/>
                <w:right w:val="none" w:sz="0" w:space="0" w:color="auto"/>
              </w:divBdr>
            </w:div>
            <w:div w:id="11946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401">
      <w:bodyDiv w:val="1"/>
      <w:marLeft w:val="0"/>
      <w:marRight w:val="0"/>
      <w:marTop w:val="0"/>
      <w:marBottom w:val="0"/>
      <w:divBdr>
        <w:top w:val="none" w:sz="0" w:space="0" w:color="auto"/>
        <w:left w:val="none" w:sz="0" w:space="0" w:color="auto"/>
        <w:bottom w:val="none" w:sz="0" w:space="0" w:color="auto"/>
        <w:right w:val="none" w:sz="0" w:space="0" w:color="auto"/>
      </w:divBdr>
      <w:divsChild>
        <w:div w:id="1158156587">
          <w:marLeft w:val="0"/>
          <w:marRight w:val="0"/>
          <w:marTop w:val="0"/>
          <w:marBottom w:val="0"/>
          <w:divBdr>
            <w:top w:val="none" w:sz="0" w:space="0" w:color="auto"/>
            <w:left w:val="none" w:sz="0" w:space="0" w:color="auto"/>
            <w:bottom w:val="none" w:sz="0" w:space="0" w:color="auto"/>
            <w:right w:val="none" w:sz="0" w:space="0" w:color="auto"/>
          </w:divBdr>
          <w:divsChild>
            <w:div w:id="769348547">
              <w:marLeft w:val="0"/>
              <w:marRight w:val="0"/>
              <w:marTop w:val="0"/>
              <w:marBottom w:val="0"/>
              <w:divBdr>
                <w:top w:val="none" w:sz="0" w:space="0" w:color="auto"/>
                <w:left w:val="none" w:sz="0" w:space="0" w:color="auto"/>
                <w:bottom w:val="none" w:sz="0" w:space="0" w:color="auto"/>
                <w:right w:val="none" w:sz="0" w:space="0" w:color="auto"/>
              </w:divBdr>
            </w:div>
            <w:div w:id="93937017">
              <w:marLeft w:val="0"/>
              <w:marRight w:val="0"/>
              <w:marTop w:val="0"/>
              <w:marBottom w:val="0"/>
              <w:divBdr>
                <w:top w:val="none" w:sz="0" w:space="0" w:color="auto"/>
                <w:left w:val="none" w:sz="0" w:space="0" w:color="auto"/>
                <w:bottom w:val="none" w:sz="0" w:space="0" w:color="auto"/>
                <w:right w:val="none" w:sz="0" w:space="0" w:color="auto"/>
              </w:divBdr>
            </w:div>
            <w:div w:id="333724090">
              <w:marLeft w:val="0"/>
              <w:marRight w:val="0"/>
              <w:marTop w:val="0"/>
              <w:marBottom w:val="0"/>
              <w:divBdr>
                <w:top w:val="none" w:sz="0" w:space="0" w:color="auto"/>
                <w:left w:val="none" w:sz="0" w:space="0" w:color="auto"/>
                <w:bottom w:val="none" w:sz="0" w:space="0" w:color="auto"/>
                <w:right w:val="none" w:sz="0" w:space="0" w:color="auto"/>
              </w:divBdr>
            </w:div>
            <w:div w:id="459493945">
              <w:marLeft w:val="0"/>
              <w:marRight w:val="0"/>
              <w:marTop w:val="0"/>
              <w:marBottom w:val="0"/>
              <w:divBdr>
                <w:top w:val="none" w:sz="0" w:space="0" w:color="auto"/>
                <w:left w:val="none" w:sz="0" w:space="0" w:color="auto"/>
                <w:bottom w:val="none" w:sz="0" w:space="0" w:color="auto"/>
                <w:right w:val="none" w:sz="0" w:space="0" w:color="auto"/>
              </w:divBdr>
            </w:div>
            <w:div w:id="1761950564">
              <w:marLeft w:val="0"/>
              <w:marRight w:val="0"/>
              <w:marTop w:val="0"/>
              <w:marBottom w:val="0"/>
              <w:divBdr>
                <w:top w:val="none" w:sz="0" w:space="0" w:color="auto"/>
                <w:left w:val="none" w:sz="0" w:space="0" w:color="auto"/>
                <w:bottom w:val="none" w:sz="0" w:space="0" w:color="auto"/>
                <w:right w:val="none" w:sz="0" w:space="0" w:color="auto"/>
              </w:divBdr>
            </w:div>
            <w:div w:id="365564623">
              <w:marLeft w:val="0"/>
              <w:marRight w:val="0"/>
              <w:marTop w:val="0"/>
              <w:marBottom w:val="0"/>
              <w:divBdr>
                <w:top w:val="none" w:sz="0" w:space="0" w:color="auto"/>
                <w:left w:val="none" w:sz="0" w:space="0" w:color="auto"/>
                <w:bottom w:val="none" w:sz="0" w:space="0" w:color="auto"/>
                <w:right w:val="none" w:sz="0" w:space="0" w:color="auto"/>
              </w:divBdr>
            </w:div>
            <w:div w:id="486558134">
              <w:marLeft w:val="0"/>
              <w:marRight w:val="0"/>
              <w:marTop w:val="0"/>
              <w:marBottom w:val="0"/>
              <w:divBdr>
                <w:top w:val="none" w:sz="0" w:space="0" w:color="auto"/>
                <w:left w:val="none" w:sz="0" w:space="0" w:color="auto"/>
                <w:bottom w:val="none" w:sz="0" w:space="0" w:color="auto"/>
                <w:right w:val="none" w:sz="0" w:space="0" w:color="auto"/>
              </w:divBdr>
            </w:div>
            <w:div w:id="1791043896">
              <w:marLeft w:val="0"/>
              <w:marRight w:val="0"/>
              <w:marTop w:val="0"/>
              <w:marBottom w:val="0"/>
              <w:divBdr>
                <w:top w:val="none" w:sz="0" w:space="0" w:color="auto"/>
                <w:left w:val="none" w:sz="0" w:space="0" w:color="auto"/>
                <w:bottom w:val="none" w:sz="0" w:space="0" w:color="auto"/>
                <w:right w:val="none" w:sz="0" w:space="0" w:color="auto"/>
              </w:divBdr>
            </w:div>
            <w:div w:id="18305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955">
      <w:bodyDiv w:val="1"/>
      <w:marLeft w:val="0"/>
      <w:marRight w:val="0"/>
      <w:marTop w:val="0"/>
      <w:marBottom w:val="0"/>
      <w:divBdr>
        <w:top w:val="none" w:sz="0" w:space="0" w:color="auto"/>
        <w:left w:val="none" w:sz="0" w:space="0" w:color="auto"/>
        <w:bottom w:val="none" w:sz="0" w:space="0" w:color="auto"/>
        <w:right w:val="none" w:sz="0" w:space="0" w:color="auto"/>
      </w:divBdr>
      <w:divsChild>
        <w:div w:id="1919244326">
          <w:marLeft w:val="0"/>
          <w:marRight w:val="0"/>
          <w:marTop w:val="0"/>
          <w:marBottom w:val="0"/>
          <w:divBdr>
            <w:top w:val="none" w:sz="0" w:space="0" w:color="auto"/>
            <w:left w:val="none" w:sz="0" w:space="0" w:color="auto"/>
            <w:bottom w:val="none" w:sz="0" w:space="0" w:color="auto"/>
            <w:right w:val="none" w:sz="0" w:space="0" w:color="auto"/>
          </w:divBdr>
          <w:divsChild>
            <w:div w:id="5590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29346">
      <w:bodyDiv w:val="1"/>
      <w:marLeft w:val="0"/>
      <w:marRight w:val="0"/>
      <w:marTop w:val="0"/>
      <w:marBottom w:val="0"/>
      <w:divBdr>
        <w:top w:val="none" w:sz="0" w:space="0" w:color="auto"/>
        <w:left w:val="none" w:sz="0" w:space="0" w:color="auto"/>
        <w:bottom w:val="none" w:sz="0" w:space="0" w:color="auto"/>
        <w:right w:val="none" w:sz="0" w:space="0" w:color="auto"/>
      </w:divBdr>
      <w:divsChild>
        <w:div w:id="1682196517">
          <w:marLeft w:val="0"/>
          <w:marRight w:val="0"/>
          <w:marTop w:val="0"/>
          <w:marBottom w:val="0"/>
          <w:divBdr>
            <w:top w:val="none" w:sz="0" w:space="0" w:color="auto"/>
            <w:left w:val="none" w:sz="0" w:space="0" w:color="auto"/>
            <w:bottom w:val="none" w:sz="0" w:space="0" w:color="auto"/>
            <w:right w:val="none" w:sz="0" w:space="0" w:color="auto"/>
          </w:divBdr>
          <w:divsChild>
            <w:div w:id="1296830429">
              <w:marLeft w:val="0"/>
              <w:marRight w:val="0"/>
              <w:marTop w:val="0"/>
              <w:marBottom w:val="0"/>
              <w:divBdr>
                <w:top w:val="none" w:sz="0" w:space="0" w:color="auto"/>
                <w:left w:val="none" w:sz="0" w:space="0" w:color="auto"/>
                <w:bottom w:val="none" w:sz="0" w:space="0" w:color="auto"/>
                <w:right w:val="none" w:sz="0" w:space="0" w:color="auto"/>
              </w:divBdr>
            </w:div>
            <w:div w:id="4643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1">
      <w:bodyDiv w:val="1"/>
      <w:marLeft w:val="0"/>
      <w:marRight w:val="0"/>
      <w:marTop w:val="0"/>
      <w:marBottom w:val="0"/>
      <w:divBdr>
        <w:top w:val="none" w:sz="0" w:space="0" w:color="auto"/>
        <w:left w:val="none" w:sz="0" w:space="0" w:color="auto"/>
        <w:bottom w:val="none" w:sz="0" w:space="0" w:color="auto"/>
        <w:right w:val="none" w:sz="0" w:space="0" w:color="auto"/>
      </w:divBdr>
      <w:divsChild>
        <w:div w:id="1458915138">
          <w:marLeft w:val="480"/>
          <w:marRight w:val="5280"/>
          <w:marTop w:val="960"/>
          <w:marBottom w:val="0"/>
          <w:divBdr>
            <w:top w:val="none" w:sz="0" w:space="0" w:color="auto"/>
            <w:left w:val="none" w:sz="0" w:space="0" w:color="auto"/>
            <w:bottom w:val="none" w:sz="0" w:space="0" w:color="auto"/>
            <w:right w:val="none" w:sz="0" w:space="0" w:color="auto"/>
          </w:divBdr>
          <w:divsChild>
            <w:div w:id="1553886084">
              <w:marLeft w:val="0"/>
              <w:marRight w:val="0"/>
              <w:marTop w:val="0"/>
              <w:marBottom w:val="0"/>
              <w:divBdr>
                <w:top w:val="none" w:sz="0" w:space="0" w:color="auto"/>
                <w:left w:val="none" w:sz="0" w:space="0" w:color="auto"/>
                <w:bottom w:val="none" w:sz="0" w:space="0" w:color="auto"/>
                <w:right w:val="none" w:sz="0" w:space="0" w:color="auto"/>
              </w:divBdr>
              <w:divsChild>
                <w:div w:id="2002731322">
                  <w:marLeft w:val="0"/>
                  <w:marRight w:val="0"/>
                  <w:marTop w:val="0"/>
                  <w:marBottom w:val="0"/>
                  <w:divBdr>
                    <w:top w:val="none" w:sz="0" w:space="0" w:color="auto"/>
                    <w:left w:val="none" w:sz="0" w:space="0" w:color="auto"/>
                    <w:bottom w:val="none" w:sz="0" w:space="0" w:color="auto"/>
                    <w:right w:val="none" w:sz="0" w:space="0" w:color="auto"/>
                  </w:divBdr>
                  <w:divsChild>
                    <w:div w:id="525757964">
                      <w:marLeft w:val="0"/>
                      <w:marRight w:val="0"/>
                      <w:marTop w:val="0"/>
                      <w:marBottom w:val="0"/>
                      <w:divBdr>
                        <w:top w:val="none" w:sz="0" w:space="0" w:color="auto"/>
                        <w:left w:val="none" w:sz="0" w:space="0" w:color="auto"/>
                        <w:bottom w:val="none" w:sz="0" w:space="0" w:color="auto"/>
                        <w:right w:val="none" w:sz="0" w:space="0" w:color="auto"/>
                      </w:divBdr>
                      <w:divsChild>
                        <w:div w:id="2071687887">
                          <w:marLeft w:val="960"/>
                          <w:marRight w:val="2400"/>
                          <w:marTop w:val="6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484156736">
      <w:bodyDiv w:val="1"/>
      <w:marLeft w:val="0"/>
      <w:marRight w:val="0"/>
      <w:marTop w:val="0"/>
      <w:marBottom w:val="0"/>
      <w:divBdr>
        <w:top w:val="none" w:sz="0" w:space="0" w:color="auto"/>
        <w:left w:val="none" w:sz="0" w:space="0" w:color="auto"/>
        <w:bottom w:val="none" w:sz="0" w:space="0" w:color="auto"/>
        <w:right w:val="none" w:sz="0" w:space="0" w:color="auto"/>
      </w:divBdr>
      <w:divsChild>
        <w:div w:id="50202647">
          <w:marLeft w:val="0"/>
          <w:marRight w:val="0"/>
          <w:marTop w:val="0"/>
          <w:marBottom w:val="0"/>
          <w:divBdr>
            <w:top w:val="none" w:sz="0" w:space="0" w:color="auto"/>
            <w:left w:val="none" w:sz="0" w:space="0" w:color="auto"/>
            <w:bottom w:val="none" w:sz="0" w:space="0" w:color="auto"/>
            <w:right w:val="none" w:sz="0" w:space="0" w:color="auto"/>
          </w:divBdr>
          <w:divsChild>
            <w:div w:id="2017153652">
              <w:marLeft w:val="0"/>
              <w:marRight w:val="0"/>
              <w:marTop w:val="0"/>
              <w:marBottom w:val="0"/>
              <w:divBdr>
                <w:top w:val="none" w:sz="0" w:space="0" w:color="auto"/>
                <w:left w:val="none" w:sz="0" w:space="0" w:color="auto"/>
                <w:bottom w:val="none" w:sz="0" w:space="0" w:color="auto"/>
                <w:right w:val="none" w:sz="0" w:space="0" w:color="auto"/>
              </w:divBdr>
            </w:div>
            <w:div w:id="1154951165">
              <w:marLeft w:val="0"/>
              <w:marRight w:val="0"/>
              <w:marTop w:val="0"/>
              <w:marBottom w:val="0"/>
              <w:divBdr>
                <w:top w:val="none" w:sz="0" w:space="0" w:color="auto"/>
                <w:left w:val="none" w:sz="0" w:space="0" w:color="auto"/>
                <w:bottom w:val="none" w:sz="0" w:space="0" w:color="auto"/>
                <w:right w:val="none" w:sz="0" w:space="0" w:color="auto"/>
              </w:divBdr>
            </w:div>
            <w:div w:id="923610209">
              <w:marLeft w:val="0"/>
              <w:marRight w:val="0"/>
              <w:marTop w:val="0"/>
              <w:marBottom w:val="0"/>
              <w:divBdr>
                <w:top w:val="none" w:sz="0" w:space="0" w:color="auto"/>
                <w:left w:val="none" w:sz="0" w:space="0" w:color="auto"/>
                <w:bottom w:val="none" w:sz="0" w:space="0" w:color="auto"/>
                <w:right w:val="none" w:sz="0" w:space="0" w:color="auto"/>
              </w:divBdr>
            </w:div>
            <w:div w:id="592856261">
              <w:marLeft w:val="0"/>
              <w:marRight w:val="0"/>
              <w:marTop w:val="0"/>
              <w:marBottom w:val="0"/>
              <w:divBdr>
                <w:top w:val="none" w:sz="0" w:space="0" w:color="auto"/>
                <w:left w:val="none" w:sz="0" w:space="0" w:color="auto"/>
                <w:bottom w:val="none" w:sz="0" w:space="0" w:color="auto"/>
                <w:right w:val="none" w:sz="0" w:space="0" w:color="auto"/>
              </w:divBdr>
            </w:div>
            <w:div w:id="1509829278">
              <w:marLeft w:val="0"/>
              <w:marRight w:val="0"/>
              <w:marTop w:val="0"/>
              <w:marBottom w:val="0"/>
              <w:divBdr>
                <w:top w:val="none" w:sz="0" w:space="0" w:color="auto"/>
                <w:left w:val="none" w:sz="0" w:space="0" w:color="auto"/>
                <w:bottom w:val="none" w:sz="0" w:space="0" w:color="auto"/>
                <w:right w:val="none" w:sz="0" w:space="0" w:color="auto"/>
              </w:divBdr>
            </w:div>
            <w:div w:id="169217769">
              <w:marLeft w:val="0"/>
              <w:marRight w:val="0"/>
              <w:marTop w:val="0"/>
              <w:marBottom w:val="0"/>
              <w:divBdr>
                <w:top w:val="none" w:sz="0" w:space="0" w:color="auto"/>
                <w:left w:val="none" w:sz="0" w:space="0" w:color="auto"/>
                <w:bottom w:val="none" w:sz="0" w:space="0" w:color="auto"/>
                <w:right w:val="none" w:sz="0" w:space="0" w:color="auto"/>
              </w:divBdr>
            </w:div>
            <w:div w:id="378675545">
              <w:marLeft w:val="0"/>
              <w:marRight w:val="0"/>
              <w:marTop w:val="0"/>
              <w:marBottom w:val="0"/>
              <w:divBdr>
                <w:top w:val="none" w:sz="0" w:space="0" w:color="auto"/>
                <w:left w:val="none" w:sz="0" w:space="0" w:color="auto"/>
                <w:bottom w:val="none" w:sz="0" w:space="0" w:color="auto"/>
                <w:right w:val="none" w:sz="0" w:space="0" w:color="auto"/>
              </w:divBdr>
            </w:div>
            <w:div w:id="19177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030">
      <w:bodyDiv w:val="1"/>
      <w:marLeft w:val="0"/>
      <w:marRight w:val="0"/>
      <w:marTop w:val="0"/>
      <w:marBottom w:val="0"/>
      <w:divBdr>
        <w:top w:val="none" w:sz="0" w:space="0" w:color="auto"/>
        <w:left w:val="none" w:sz="0" w:space="0" w:color="auto"/>
        <w:bottom w:val="none" w:sz="0" w:space="0" w:color="auto"/>
        <w:right w:val="none" w:sz="0" w:space="0" w:color="auto"/>
      </w:divBdr>
      <w:divsChild>
        <w:div w:id="967276031">
          <w:marLeft w:val="0"/>
          <w:marRight w:val="0"/>
          <w:marTop w:val="0"/>
          <w:marBottom w:val="0"/>
          <w:divBdr>
            <w:top w:val="none" w:sz="0" w:space="0" w:color="auto"/>
            <w:left w:val="none" w:sz="0" w:space="0" w:color="auto"/>
            <w:bottom w:val="none" w:sz="0" w:space="0" w:color="auto"/>
            <w:right w:val="none" w:sz="0" w:space="0" w:color="auto"/>
          </w:divBdr>
          <w:divsChild>
            <w:div w:id="153952822">
              <w:marLeft w:val="0"/>
              <w:marRight w:val="0"/>
              <w:marTop w:val="0"/>
              <w:marBottom w:val="0"/>
              <w:divBdr>
                <w:top w:val="none" w:sz="0" w:space="0" w:color="auto"/>
                <w:left w:val="none" w:sz="0" w:space="0" w:color="auto"/>
                <w:bottom w:val="none" w:sz="0" w:space="0" w:color="auto"/>
                <w:right w:val="none" w:sz="0" w:space="0" w:color="auto"/>
              </w:divBdr>
            </w:div>
            <w:div w:id="2007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undwor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ndex.php?title=Microbivorous&amp;action=edit&amp;redlink=1" TargetMode="External"/><Relationship Id="rId12" Type="http://schemas.openxmlformats.org/officeDocument/2006/relationships/hyperlink" Target="http://www.ncbi.nlm.nih.gov/core/lw/2.0/html/tileshop_pmc/tileshop_pmc_inline.html?title=An%20external%20file%20that%20holds%20a%20picture,%20illustration,%20etc.,%20usually%20as%20some%20form%20of%20binary%20object.%20The%20name%20of%20referred%20object%20is%20genomessstercoralisf1.jpg.%20&amp;p=BOOKS&amp;id=19663_genomessstercoralisf1.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en.wikipedia.org/w/index.php?title=Heterogonic&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Type_species" TargetMode="External"/><Relationship Id="rId14"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1094</Words>
  <Characters>6240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51</cp:revision>
  <dcterms:created xsi:type="dcterms:W3CDTF">2010-10-07T20:17:00Z</dcterms:created>
  <dcterms:modified xsi:type="dcterms:W3CDTF">2010-10-08T19:32:00Z</dcterms:modified>
</cp:coreProperties>
</file>